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30E92" w:rsidRPr="00C30E92" w:rsidRDefault="00C30E92" w:rsidP="00C30E92">
      <w:pPr>
        <w:spacing w:before="40"/>
        <w:rPr>
          <w:rFonts w:ascii="Century Gothic" w:hAnsi="Century Gothic"/>
          <w:color w:val="A6A6A6" w:themeColor="background1" w:themeShade="A6"/>
          <w:sz w:val="20"/>
          <w:szCs w:val="20"/>
        </w:rPr>
      </w:pPr>
      <w:r w:rsidRPr="00C30E92">
        <w:rPr>
          <w:rFonts w:ascii="Century Gothic" w:hAnsi="Century Gothic"/>
          <w:noProof/>
          <w:color w:val="A6A6A6" w:themeColor="background1" w:themeShade="A6"/>
          <w:sz w:val="20"/>
          <w:szCs w:val="20"/>
          <w:lang w:eastAsia="de-DE"/>
        </w:rPr>
        <mc:AlternateContent>
          <mc:Choice Requires="wps">
            <w:drawing>
              <wp:anchor distT="45720" distB="45720" distL="114300" distR="114300" simplePos="0" relativeHeight="251661824" behindDoc="0" locked="0" layoutInCell="1" allowOverlap="1">
                <wp:simplePos x="0" y="0"/>
                <wp:positionH relativeFrom="column">
                  <wp:posOffset>71120</wp:posOffset>
                </wp:positionH>
                <wp:positionV relativeFrom="paragraph">
                  <wp:posOffset>665480</wp:posOffset>
                </wp:positionV>
                <wp:extent cx="2360930" cy="1404620"/>
                <wp:effectExtent l="0" t="0" r="5080" b="0"/>
                <wp:wrapNone/>
                <wp:docPr id="217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30E92" w:rsidRPr="00C30E92" w:rsidRDefault="00C30E92" w:rsidP="00C30E92">
                            <w:pPr>
                              <w:spacing w:before="40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S</w:t>
                            </w:r>
                            <w:r w:rsidRPr="00C30E9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taatliches Schulamt Ludwigsburg</w:t>
                            </w:r>
                          </w:p>
                          <w:p w:rsidR="00C30E92" w:rsidRPr="00C30E92" w:rsidRDefault="00C30E92" w:rsidP="00C30E92">
                            <w:pPr>
                              <w:spacing w:before="40"/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</w:pPr>
                            <w:r w:rsidRPr="00C30E9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Fachgebiet Sonderpädagogik</w:t>
                            </w:r>
                          </w:p>
                          <w:p w:rsidR="00C30E92" w:rsidRDefault="00C30E92" w:rsidP="00C30E92">
                            <w:pPr>
                              <w:spacing w:before="40"/>
                            </w:pPr>
                            <w:r w:rsidRPr="00C30E9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Mömpelgardstraße 26</w:t>
                            </w:r>
                            <w:r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br/>
                            </w:r>
                            <w:r w:rsidRPr="00C30E92">
                              <w:rPr>
                                <w:rFonts w:ascii="Century Gothic" w:hAnsi="Century Gothic"/>
                                <w:color w:val="A6A6A6" w:themeColor="background1" w:themeShade="A6"/>
                                <w:sz w:val="20"/>
                                <w:szCs w:val="20"/>
                              </w:rPr>
                              <w:t>71640 Ludwigsburg</w:t>
                            </w:r>
                          </w:p>
                          <w:p w:rsidR="00C30E92" w:rsidRDefault="00C30E92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5.6pt;margin-top:52.4pt;width:185.9pt;height:110.6pt;z-index:251661824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F2uIgIAAB4EAAAOAAAAZHJzL2Uyb0RvYy54bWysU11v2yAUfZ+0/4B4X+y4SdpYcaouXaZJ&#10;3YfU7gdgwDEa5jIgsbNf3wtO06h7m8YDAu7lcO65h9Xt0GlykM4rMBWdTnJKpOEglNlV9OfT9sMN&#10;JT4wI5gGIyt6lJ7ert+/W/W2lAW0oIV0BEGML3tb0TYEW2aZ563smJ+AlQaDDbiOBdy6XSYc6xG9&#10;01mR54usByesAy69x9P7MUjXCb9pJA/fm8bLQHRFkVtIs0tzHedsvWLlzjHbKn6iwf6BRceUwUfP&#10;UPcsMLJ36i+oTnEHHpow4dBl0DSKy1QDVjPN31Tz2DIrUy0ojrdnmfz/g+XfDj8cUaKixfSaEsM6&#10;bNKTHEIjtSBF1Ke3vsS0R4uJYfgIA/Y51ertA/BfnhjYtMzs5J1z0LeSCeQ3jTezi6sjjo8gdf8V&#10;BD7D9gES0NC4LoqHchBExz4dz71BKoTjYXG1yJdXGOIYm87y2aJI3ctY+XLdOh8+S+hIXFTUYfMT&#10;PDs8+BDpsPIlJb7mQSuxVVqnjdvVG+3IgaFRtmmkCt6kaUP6ii7nxTwhG4j3k4c6FdDIWnUVvcnj&#10;GK0V5fhkREoJTOlxjUy0OekTJRnFCUM9YGIUrQZxRKUcjIbFD4aLFtwfSno0a0X97z1zkhL9xaDa&#10;y+lsFt2dNrP5NUpD3GWkvowwwxGqooGScbkJ6UckHewddmWrkl6vTE5c0YRJxtOHiS6/3Kes12+9&#10;fgYAAP//AwBQSwMEFAAGAAgAAAAhAMYKxOXfAAAACgEAAA8AAABkcnMvZG93bnJldi54bWxMj81O&#10;wzAQhO9IvIO1SFwQteOiqgpxqvJ34dYSJI5uvE0C8TqK3Tbw9Cynctod7Wj2m2I1+V4ccYxdIAPZ&#10;TIFAqoPrqDFQvb3cLkHEZMnZPhAa+MYIq/LyorC5Cyfa4HGbGsEhFHNroE1pyKWMdYvexlkYkPi2&#10;D6O3ieXYSDfaE4f7XmqlFtLbjvhDawd8bLH+2h68gZ+H6mn9fJOyvU4f+n3jX6v60xpzfTWt70Ek&#10;nNLZDH/4jA4lM+3CgVwUPetMs5OnuuMKbJgv51xux4teKJBlIf9XKH8BAAD//wMAUEsBAi0AFAAG&#10;AAgAAAAhALaDOJL+AAAA4QEAABMAAAAAAAAAAAAAAAAAAAAAAFtDb250ZW50X1R5cGVzXS54bWxQ&#10;SwECLQAUAAYACAAAACEAOP0h/9YAAACUAQAACwAAAAAAAAAAAAAAAAAvAQAAX3JlbHMvLnJlbHNQ&#10;SwECLQAUAAYACAAAACEAEyRdriICAAAeBAAADgAAAAAAAAAAAAAAAAAuAgAAZHJzL2Uyb0RvYy54&#10;bWxQSwECLQAUAAYACAAAACEAxgrE5d8AAAAKAQAADwAAAAAAAAAAAAAAAAB8BAAAZHJzL2Rvd25y&#10;ZXYueG1sUEsFBgAAAAAEAAQA8wAAAIgFAAAAAA==&#10;" stroked="f">
                <v:textbox style="mso-fit-shape-to-text:t">
                  <w:txbxContent>
                    <w:p w:rsidR="00C30E92" w:rsidRPr="00C30E92" w:rsidRDefault="00C30E92" w:rsidP="00C30E92">
                      <w:pPr>
                        <w:spacing w:before="40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S</w:t>
                      </w:r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taatliches Schulamt Ludwigsburg</w:t>
                      </w:r>
                    </w:p>
                    <w:p w:rsidR="00C30E92" w:rsidRPr="00C30E92" w:rsidRDefault="00C30E92" w:rsidP="00C30E92">
                      <w:pPr>
                        <w:spacing w:before="40"/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</w:pPr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Fachgebiet Sonderpädagogik</w:t>
                      </w:r>
                    </w:p>
                    <w:p w:rsidR="00C30E92" w:rsidRDefault="00C30E92" w:rsidP="00C30E92">
                      <w:pPr>
                        <w:spacing w:before="40"/>
                      </w:pPr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Mömpelgardstraße 26</w:t>
                      </w:r>
                      <w:r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br/>
                      </w:r>
                      <w:r w:rsidRPr="00C30E92">
                        <w:rPr>
                          <w:rFonts w:ascii="Century Gothic" w:hAnsi="Century Gothic"/>
                          <w:color w:val="A6A6A6" w:themeColor="background1" w:themeShade="A6"/>
                          <w:sz w:val="20"/>
                          <w:szCs w:val="20"/>
                        </w:rPr>
                        <w:t>71640 Ludwigsburg</w:t>
                      </w:r>
                    </w:p>
                    <w:p w:rsidR="00C30E92" w:rsidRDefault="00C30E92"/>
                  </w:txbxContent>
                </v:textbox>
              </v:shape>
            </w:pict>
          </mc:Fallback>
        </mc:AlternateContent>
      </w:r>
      <w:r>
        <w:rPr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6E9D66A5" wp14:editId="2777AD2C">
            <wp:simplePos x="0" y="0"/>
            <wp:positionH relativeFrom="margin">
              <wp:align>left</wp:align>
            </wp:positionH>
            <wp:positionV relativeFrom="paragraph">
              <wp:posOffset>-137795</wp:posOffset>
            </wp:positionV>
            <wp:extent cx="1714500" cy="802005"/>
            <wp:effectExtent l="0" t="0" r="0" b="0"/>
            <wp:wrapNone/>
            <wp:docPr id="33" name="Bild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8020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tbl>
      <w:tblPr>
        <w:tblStyle w:val="Tabellenraster"/>
        <w:tblW w:w="4252" w:type="dxa"/>
        <w:tblInd w:w="5382" w:type="dxa"/>
        <w:tblLook w:val="04A0" w:firstRow="1" w:lastRow="0" w:firstColumn="1" w:lastColumn="0" w:noHBand="0" w:noVBand="1"/>
      </w:tblPr>
      <w:tblGrid>
        <w:gridCol w:w="4252"/>
      </w:tblGrid>
      <w:tr w:rsidR="00C30E92" w:rsidTr="00250ECD">
        <w:tc>
          <w:tcPr>
            <w:tcW w:w="4252" w:type="dxa"/>
            <w:shd w:val="clear" w:color="auto" w:fill="F2F2F2" w:themeFill="background1" w:themeFillShade="F2"/>
          </w:tcPr>
          <w:p w:rsidR="00C30E92" w:rsidRPr="00CE6F78" w:rsidRDefault="00C30E92" w:rsidP="00C30E92">
            <w:pPr>
              <w:shd w:val="clear" w:color="auto" w:fill="F2F2F2"/>
              <w:rPr>
                <w:rFonts w:ascii="Century Gothic" w:hAnsi="Century Gothic"/>
                <w:b/>
                <w:szCs w:val="24"/>
              </w:rPr>
            </w:pPr>
            <w:r w:rsidRPr="00CE6F78">
              <w:rPr>
                <w:rFonts w:ascii="Century Gothic" w:hAnsi="Century Gothic"/>
                <w:b/>
                <w:szCs w:val="24"/>
              </w:rPr>
              <w:t>Zuständiges SBBZ:</w:t>
            </w:r>
          </w:p>
          <w:p w:rsidR="00FE1846" w:rsidRDefault="00791EEF" w:rsidP="00250ECD">
            <w:pPr>
              <w:spacing w:before="40"/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  <w:p w:rsidR="00C30E92" w:rsidRDefault="00791EEF" w:rsidP="00250ECD">
            <w:pPr>
              <w:spacing w:before="40"/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  <w:p w:rsidR="00250ECD" w:rsidRDefault="00791EEF" w:rsidP="00D13F41">
            <w:pPr>
              <w:spacing w:before="40"/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  <w:p w:rsidR="00250ECD" w:rsidRDefault="00250ECD" w:rsidP="00250ECD">
            <w:pPr>
              <w:spacing w:before="40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  <w:p w:rsidR="00250ECD" w:rsidRDefault="00250ECD" w:rsidP="00D1411B">
            <w:pPr>
              <w:spacing w:before="40"/>
              <w:rPr>
                <w:rFonts w:ascii="Century Gothic" w:hAnsi="Century Gothic"/>
                <w:color w:val="A6A6A6" w:themeColor="background1" w:themeShade="A6"/>
                <w:sz w:val="20"/>
                <w:szCs w:val="20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 w:rsidR="00D1411B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</w:tbl>
    <w:p w:rsidR="00C30E92" w:rsidRDefault="00C30E92" w:rsidP="00C30E92">
      <w:pPr>
        <w:pBdr>
          <w:bottom w:val="single" w:sz="18" w:space="8" w:color="A6A6A6" w:themeColor="background1" w:themeShade="A6"/>
        </w:pBdr>
        <w:spacing w:before="40"/>
        <w:rPr>
          <w:rFonts w:ascii="Century Gothic" w:hAnsi="Century Gothic"/>
          <w:color w:val="A6A6A6" w:themeColor="background1" w:themeShade="A6"/>
          <w:sz w:val="20"/>
          <w:szCs w:val="20"/>
        </w:rPr>
      </w:pPr>
    </w:p>
    <w:p w:rsidR="007B0A01" w:rsidRPr="007B0A01" w:rsidRDefault="007B0A01" w:rsidP="007B0A01">
      <w:pPr>
        <w:pBdr>
          <w:bottom w:val="single" w:sz="18" w:space="8" w:color="A6A6A6" w:themeColor="background1" w:themeShade="A6"/>
        </w:pBdr>
        <w:spacing w:before="40"/>
        <w:rPr>
          <w:rFonts w:ascii="Century Gothic" w:hAnsi="Century Gothic"/>
          <w:b/>
          <w:sz w:val="20"/>
          <w:szCs w:val="20"/>
        </w:rPr>
      </w:pPr>
      <w:r w:rsidRPr="007B0A01">
        <w:rPr>
          <w:noProof/>
          <w:lang w:eastAsia="de-DE"/>
        </w:rPr>
        <w:drawing>
          <wp:inline distT="0" distB="0" distL="0" distR="0" wp14:anchorId="4BA00249" wp14:editId="54847C31">
            <wp:extent cx="371475" cy="162520"/>
            <wp:effectExtent l="0" t="0" r="0" b="9525"/>
            <wp:docPr id="18" name="Grafik 18" descr="BW_Loewe_rec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2" descr="BW_Loewe_rechts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737" cy="1639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B0A01">
        <w:rPr>
          <w:rFonts w:ascii="Century Gothic" w:hAnsi="Century Gothic"/>
          <w:b/>
          <w:sz w:val="28"/>
          <w:szCs w:val="28"/>
        </w:rPr>
        <w:t xml:space="preserve"> Sonderpädagogischer Bericht der Schule</w:t>
      </w:r>
      <w:r w:rsidR="008050AD">
        <w:rPr>
          <w:rFonts w:ascii="Century Gothic" w:hAnsi="Century Gothic"/>
          <w:b/>
          <w:sz w:val="28"/>
          <w:szCs w:val="28"/>
        </w:rPr>
        <w:t xml:space="preserve"> </w:t>
      </w:r>
      <w:r w:rsidR="008050AD" w:rsidRPr="008050AD">
        <w:rPr>
          <w:rFonts w:ascii="Century Gothic" w:hAnsi="Century Gothic"/>
          <w:b/>
          <w:sz w:val="20"/>
          <w:szCs w:val="20"/>
        </w:rPr>
        <w:t>– Primarstufe/ Sekundarstufe I</w:t>
      </w:r>
    </w:p>
    <w:p w:rsidR="00E05E6F" w:rsidRPr="00161E4E" w:rsidRDefault="00E47150" w:rsidP="007B0A01">
      <w:pPr>
        <w:spacing w:before="120"/>
        <w:rPr>
          <w:rFonts w:ascii="Century Gothic" w:hAnsi="Century Gothic"/>
          <w:b/>
          <w:szCs w:val="24"/>
        </w:rPr>
      </w:pPr>
      <w:r w:rsidRPr="00161E4E">
        <w:rPr>
          <w:rFonts w:ascii="Century Gothic" w:hAnsi="Century Gothic"/>
          <w:b/>
          <w:szCs w:val="24"/>
        </w:rPr>
        <w:t>zur e</w:t>
      </w:r>
      <w:r w:rsidR="007E6AFA" w:rsidRPr="00161E4E">
        <w:rPr>
          <w:rFonts w:ascii="Century Gothic" w:hAnsi="Century Gothic"/>
          <w:b/>
          <w:szCs w:val="24"/>
        </w:rPr>
        <w:t>rneute</w:t>
      </w:r>
      <w:r w:rsidR="00161E4E" w:rsidRPr="00161E4E">
        <w:rPr>
          <w:rFonts w:ascii="Century Gothic" w:hAnsi="Century Gothic"/>
          <w:b/>
          <w:szCs w:val="24"/>
        </w:rPr>
        <w:t>n Überprüfung des festgestellten Anspruchs auf ein Sonderpädagogisches Bildungsangebot</w:t>
      </w:r>
    </w:p>
    <w:p w:rsidR="000A236E" w:rsidRPr="000A236E" w:rsidRDefault="000A236E" w:rsidP="000A236E">
      <w:pPr>
        <w:ind w:left="6372" w:firstLine="708"/>
        <w:rPr>
          <w:rFonts w:ascii="Century Gothic" w:hAnsi="Century Gothic"/>
          <w:b/>
          <w:sz w:val="16"/>
          <w:szCs w:val="16"/>
        </w:rPr>
      </w:pPr>
    </w:p>
    <w:p w:rsidR="00E05E6F" w:rsidRPr="00D13F41" w:rsidRDefault="00E05E6F" w:rsidP="00D13F41">
      <w:pPr>
        <w:ind w:left="6373" w:firstLine="709"/>
        <w:rPr>
          <w:rFonts w:ascii="Century Gothic" w:hAnsi="Century Gothic"/>
          <w:b/>
          <w:sz w:val="16"/>
          <w:szCs w:val="16"/>
        </w:rPr>
      </w:pPr>
    </w:p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49"/>
        <w:gridCol w:w="35"/>
        <w:gridCol w:w="3332"/>
        <w:gridCol w:w="1560"/>
      </w:tblGrid>
      <w:tr w:rsidR="00E05E6F" w:rsidRPr="003D070F" w:rsidTr="0008735A"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05E6F" w:rsidRPr="003D070F" w:rsidRDefault="00E05E6F" w:rsidP="007B0A01">
            <w:pPr>
              <w:shd w:val="pct5" w:color="auto" w:fill="auto"/>
              <w:tabs>
                <w:tab w:val="left" w:pos="7425"/>
              </w:tabs>
              <w:rPr>
                <w:rFonts w:ascii="Century Gothic" w:hAnsi="Century Gothic"/>
                <w:b/>
              </w:rPr>
            </w:pPr>
            <w:r w:rsidRPr="003D070F">
              <w:rPr>
                <w:rFonts w:ascii="Century Gothic" w:hAnsi="Century Gothic"/>
                <w:b/>
              </w:rPr>
              <w:t>Schüler</w:t>
            </w:r>
            <w:r w:rsidR="000A236E">
              <w:rPr>
                <w:rFonts w:ascii="Century Gothic" w:hAnsi="Century Gothic"/>
                <w:b/>
              </w:rPr>
              <w:t>/In</w:t>
            </w:r>
            <w:r w:rsidR="007B0A01">
              <w:rPr>
                <w:rFonts w:ascii="Century Gothic" w:hAnsi="Century Gothic"/>
                <w:b/>
              </w:rPr>
              <w:tab/>
            </w:r>
          </w:p>
        </w:tc>
      </w:tr>
      <w:tr w:rsidR="007208D7" w:rsidRPr="003D070F" w:rsidTr="00B8117E">
        <w:trPr>
          <w:trHeight w:val="284"/>
        </w:trPr>
        <w:tc>
          <w:tcPr>
            <w:tcW w:w="4684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8D7" w:rsidRPr="003D070F" w:rsidRDefault="007208D7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 xml:space="preserve">Name: </w:t>
            </w:r>
          </w:p>
          <w:p w:rsidR="007208D7" w:rsidRPr="003D070F" w:rsidRDefault="007208D7" w:rsidP="00D1411B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</w:p>
        </w:tc>
        <w:tc>
          <w:tcPr>
            <w:tcW w:w="333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7208D7" w:rsidRPr="003D070F" w:rsidRDefault="007208D7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Vorname:</w:t>
            </w:r>
          </w:p>
          <w:p w:rsidR="007208D7" w:rsidRPr="003D070F" w:rsidRDefault="007208D7" w:rsidP="00D1411B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bookmarkStart w:id="0" w:name="_GoBack"/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t> </w:t>
            </w:r>
            <w:bookmarkEnd w:id="0"/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7208D7" w:rsidRDefault="000A6E83" w:rsidP="00FC18B4">
            <w:pPr>
              <w:ind w:left="-68" w:firstLine="68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87468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08D7">
              <w:rPr>
                <w:rFonts w:ascii="Century Gothic" w:hAnsi="Century Gothic"/>
                <w:sz w:val="18"/>
              </w:rPr>
              <w:t>männlich</w:t>
            </w:r>
          </w:p>
          <w:p w:rsidR="007208D7" w:rsidRPr="003D070F" w:rsidRDefault="000A6E83" w:rsidP="00FC18B4">
            <w:pPr>
              <w:ind w:left="-68" w:firstLine="68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202074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08D7">
              <w:rPr>
                <w:rFonts w:ascii="Century Gothic" w:hAnsi="Century Gothic"/>
                <w:sz w:val="18"/>
              </w:rPr>
              <w:t>weiblich</w:t>
            </w:r>
          </w:p>
        </w:tc>
      </w:tr>
      <w:tr w:rsidR="007208D7" w:rsidRPr="003D070F" w:rsidTr="0008735A">
        <w:trPr>
          <w:trHeight w:val="284"/>
        </w:trPr>
        <w:tc>
          <w:tcPr>
            <w:tcW w:w="4684" w:type="dxa"/>
            <w:gridSpan w:val="2"/>
            <w:vMerge/>
            <w:tcBorders>
              <w:left w:val="single" w:sz="6" w:space="0" w:color="auto"/>
              <w:right w:val="single" w:sz="6" w:space="0" w:color="auto"/>
            </w:tcBorders>
          </w:tcPr>
          <w:p w:rsidR="007208D7" w:rsidRPr="003D070F" w:rsidRDefault="007208D7" w:rsidP="00D1411B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3332" w:type="dxa"/>
            <w:vMerge/>
            <w:tcBorders>
              <w:left w:val="nil"/>
              <w:right w:val="single" w:sz="6" w:space="0" w:color="auto"/>
            </w:tcBorders>
          </w:tcPr>
          <w:p w:rsidR="007208D7" w:rsidRPr="003D070F" w:rsidRDefault="007208D7" w:rsidP="00D1411B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1560" w:type="dxa"/>
            <w:tcBorders>
              <w:left w:val="nil"/>
              <w:right w:val="single" w:sz="6" w:space="0" w:color="auto"/>
            </w:tcBorders>
          </w:tcPr>
          <w:p w:rsidR="007208D7" w:rsidRPr="003D070F" w:rsidRDefault="000A6E83" w:rsidP="00FC18B4">
            <w:pPr>
              <w:ind w:left="-68" w:firstLine="68"/>
              <w:rPr>
                <w:rFonts w:ascii="Century Gothic" w:hAnsi="Century Gothic"/>
                <w:sz w:val="18"/>
              </w:rPr>
            </w:pPr>
            <w:sdt>
              <w:sdtPr>
                <w:rPr>
                  <w:rFonts w:ascii="Century Gothic" w:hAnsi="Century Gothic"/>
                  <w:sz w:val="18"/>
                </w:rPr>
                <w:id w:val="-1108284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7740A">
                  <w:rPr>
                    <w:rFonts w:ascii="MS Gothic" w:eastAsia="MS Gothic" w:hAnsi="MS Gothic" w:hint="eastAsia"/>
                    <w:sz w:val="18"/>
                  </w:rPr>
                  <w:t>☐</w:t>
                </w:r>
              </w:sdtContent>
            </w:sdt>
            <w:r w:rsidR="007208D7">
              <w:rPr>
                <w:rFonts w:ascii="Century Gothic" w:hAnsi="Century Gothic"/>
                <w:sz w:val="18"/>
              </w:rPr>
              <w:t>divers</w:t>
            </w:r>
          </w:p>
        </w:tc>
      </w:tr>
      <w:tr w:rsidR="00E05E6F" w:rsidRPr="003D070F" w:rsidTr="0008735A">
        <w:trPr>
          <w:trHeight w:val="284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Geburtsdatum, Geburtsort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  <w:p w:rsidR="00E05E6F" w:rsidRPr="003D070F" w:rsidRDefault="00043BB2" w:rsidP="00791EE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A42BD6" w:rsidRDefault="007B0A01" w:rsidP="00A42BD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Staatsangehörigkeit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  <w:p w:rsidR="00E05E6F" w:rsidRPr="003D070F" w:rsidRDefault="00B96CF1" w:rsidP="00791EE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</w:tr>
      <w:tr w:rsidR="00E550C7" w:rsidRPr="003D070F" w:rsidTr="0008735A">
        <w:tc>
          <w:tcPr>
            <w:tcW w:w="4649" w:type="dxa"/>
            <w:tcBorders>
              <w:top w:val="single" w:sz="6" w:space="0" w:color="auto"/>
            </w:tcBorders>
          </w:tcPr>
          <w:p w:rsidR="00E550C7" w:rsidRPr="003D070F" w:rsidRDefault="00E550C7" w:rsidP="00E550C7">
            <w:pPr>
              <w:ind w:firstLine="708"/>
              <w:rPr>
                <w:rFonts w:ascii="Century Gothic" w:hAnsi="Century Gothic"/>
                <w:sz w:val="18"/>
              </w:rPr>
            </w:pPr>
          </w:p>
        </w:tc>
        <w:tc>
          <w:tcPr>
            <w:tcW w:w="4927" w:type="dxa"/>
            <w:gridSpan w:val="3"/>
          </w:tcPr>
          <w:p w:rsidR="00E550C7" w:rsidRPr="003D070F" w:rsidRDefault="00E550C7" w:rsidP="00E550C7">
            <w:pPr>
              <w:ind w:firstLine="708"/>
              <w:rPr>
                <w:rFonts w:ascii="Century Gothic" w:hAnsi="Century Gothic"/>
                <w:sz w:val="18"/>
              </w:rPr>
            </w:pPr>
          </w:p>
        </w:tc>
      </w:tr>
      <w:tr w:rsidR="00E05E6F" w:rsidRPr="003D070F" w:rsidTr="0008735A"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05E6F" w:rsidRPr="003D070F" w:rsidRDefault="00E05E6F" w:rsidP="00E05E6F">
            <w:pPr>
              <w:rPr>
                <w:rFonts w:ascii="Century Gothic" w:hAnsi="Century Gothic"/>
                <w:b/>
              </w:rPr>
            </w:pPr>
            <w:r w:rsidRPr="003D070F">
              <w:rPr>
                <w:rFonts w:ascii="Century Gothic" w:hAnsi="Century Gothic"/>
                <w:b/>
              </w:rPr>
              <w:t>Erziehungsberechtigte</w:t>
            </w:r>
          </w:p>
        </w:tc>
      </w:tr>
      <w:tr w:rsidR="00E05E6F" w:rsidRPr="003D070F" w:rsidTr="0008735A">
        <w:trPr>
          <w:trHeight w:val="284"/>
        </w:trPr>
        <w:tc>
          <w:tcPr>
            <w:tcW w:w="4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Name der Mutter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4892" w:type="dxa"/>
            <w:gridSpan w:val="2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>Name des Vaters</w:t>
            </w:r>
            <w:r w:rsidR="00A42BD6">
              <w:rPr>
                <w:rFonts w:ascii="Century Gothic" w:hAnsi="Century Gothic"/>
                <w:sz w:val="18"/>
              </w:rPr>
              <w:t>:</w:t>
            </w:r>
          </w:p>
        </w:tc>
      </w:tr>
      <w:tr w:rsidR="00E05E6F" w:rsidRPr="003D070F" w:rsidTr="0008735A">
        <w:trPr>
          <w:trHeight w:val="284"/>
        </w:trPr>
        <w:tc>
          <w:tcPr>
            <w:tcW w:w="4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043BB2" w:rsidP="00791EE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ascii="Century Gothic" w:hAnsi="Century Gothic"/>
              </w:rPr>
              <w:instrText xml:space="preserve"> FORMTEXT </w:instrText>
            </w:r>
            <w:r>
              <w:rPr>
                <w:rFonts w:ascii="Century Gothic" w:hAnsi="Century Gothic"/>
              </w:rPr>
            </w:r>
            <w:r>
              <w:rPr>
                <w:rFonts w:ascii="Century Gothic" w:hAnsi="Century Gothic"/>
              </w:rPr>
              <w:fldChar w:fldCharType="separate"/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  <w:noProof/>
              </w:rPr>
              <w:t> </w:t>
            </w:r>
            <w:r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791EE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A42BD6" w:rsidRPr="003D070F" w:rsidTr="0008735A">
        <w:trPr>
          <w:trHeight w:val="593"/>
        </w:trPr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A42BD6" w:rsidRPr="003D070F" w:rsidRDefault="00A42BD6" w:rsidP="00E05E6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8"/>
              </w:rPr>
              <w:t xml:space="preserve">ggf. andere Erziehungs- oder Sorgeberechtigte: </w:t>
            </w:r>
          </w:p>
          <w:p w:rsidR="00A42BD6" w:rsidRPr="003D070F" w:rsidRDefault="00A42BD6" w:rsidP="00791EE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08735A">
        <w:trPr>
          <w:trHeight w:val="284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9E30B6" w:rsidP="00E05E6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Straße, Hausnummer</w:t>
            </w:r>
            <w:r w:rsidR="000A236E">
              <w:rPr>
                <w:rFonts w:ascii="Century Gothic" w:hAnsi="Century Gothic"/>
                <w:sz w:val="18"/>
              </w:rPr>
              <w:t>: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5E6F" w:rsidRPr="003D070F" w:rsidRDefault="009E30B6" w:rsidP="00E05E6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ggf. abweichende Anschrift des Vaters</w:t>
            </w:r>
            <w:r w:rsidR="000A236E">
              <w:rPr>
                <w:rFonts w:ascii="Century Gothic" w:hAnsi="Century Gothic"/>
                <w:sz w:val="18"/>
              </w:rPr>
              <w:t>:</w:t>
            </w:r>
          </w:p>
        </w:tc>
      </w:tr>
      <w:tr w:rsidR="00E05E6F" w:rsidRPr="003D070F" w:rsidTr="0008735A">
        <w:trPr>
          <w:trHeight w:val="284"/>
        </w:trPr>
        <w:tc>
          <w:tcPr>
            <w:tcW w:w="4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3D070F" w:rsidRDefault="00E05E6F" w:rsidP="00791EE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left w:val="nil"/>
              <w:right w:val="single" w:sz="6" w:space="0" w:color="auto"/>
            </w:tcBorders>
          </w:tcPr>
          <w:p w:rsidR="00E05E6F" w:rsidRPr="003D070F" w:rsidRDefault="00E05E6F" w:rsidP="00791EE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08735A">
        <w:trPr>
          <w:trHeight w:val="284"/>
        </w:trPr>
        <w:tc>
          <w:tcPr>
            <w:tcW w:w="4684" w:type="dxa"/>
            <w:gridSpan w:val="2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E05E6F" w:rsidRPr="003D070F" w:rsidRDefault="009E30B6" w:rsidP="00E05E6F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PLZ Wohnort</w:t>
            </w:r>
          </w:p>
        </w:tc>
        <w:tc>
          <w:tcPr>
            <w:tcW w:w="4892" w:type="dxa"/>
            <w:gridSpan w:val="2"/>
            <w:tcBorders>
              <w:top w:val="single" w:sz="6" w:space="0" w:color="auto"/>
              <w:left w:val="nil"/>
              <w:right w:val="single" w:sz="6" w:space="0" w:color="auto"/>
            </w:tcBorders>
          </w:tcPr>
          <w:p w:rsidR="00E05E6F" w:rsidRPr="003D070F" w:rsidRDefault="009E30B6" w:rsidP="009E30B6">
            <w:pPr>
              <w:rPr>
                <w:rFonts w:ascii="Century Gothic" w:hAnsi="Century Gothic"/>
                <w:sz w:val="18"/>
              </w:rPr>
            </w:pPr>
            <w:r>
              <w:rPr>
                <w:rFonts w:ascii="Century Gothic" w:hAnsi="Century Gothic"/>
                <w:sz w:val="18"/>
              </w:rPr>
              <w:t>ggf. abweichende Anschrift der Mutter</w:t>
            </w:r>
            <w:r w:rsidR="00E05E6F" w:rsidRPr="003D070F">
              <w:rPr>
                <w:rFonts w:ascii="Century Gothic" w:hAnsi="Century Gothic"/>
                <w:sz w:val="18"/>
              </w:rPr>
              <w:t xml:space="preserve">: </w:t>
            </w:r>
          </w:p>
        </w:tc>
      </w:tr>
      <w:tr w:rsidR="00E05E6F" w:rsidRPr="003D070F" w:rsidTr="0008735A">
        <w:trPr>
          <w:trHeight w:val="284"/>
        </w:trPr>
        <w:tc>
          <w:tcPr>
            <w:tcW w:w="46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F" w:rsidRPr="003D070F" w:rsidRDefault="00E05E6F" w:rsidP="00791EE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05E6F" w:rsidRPr="003D070F" w:rsidRDefault="00E05E6F" w:rsidP="00791EEF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9E30B6" w:rsidRPr="003D070F" w:rsidTr="0008735A">
        <w:trPr>
          <w:trHeight w:val="284"/>
        </w:trPr>
        <w:tc>
          <w:tcPr>
            <w:tcW w:w="4684" w:type="dxa"/>
            <w:gridSpan w:val="2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</w:tcPr>
          <w:p w:rsidR="009E30B6" w:rsidRPr="009E30B6" w:rsidRDefault="009E30B6" w:rsidP="00E05E6F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>Tel.:</w:t>
            </w:r>
          </w:p>
        </w:tc>
        <w:tc>
          <w:tcPr>
            <w:tcW w:w="4892" w:type="dxa"/>
            <w:gridSpan w:val="2"/>
            <w:tcBorders>
              <w:top w:val="single" w:sz="4" w:space="0" w:color="auto"/>
              <w:left w:val="nil"/>
              <w:right w:val="single" w:sz="6" w:space="0" w:color="auto"/>
            </w:tcBorders>
          </w:tcPr>
          <w:p w:rsidR="009E30B6" w:rsidRPr="009E30B6" w:rsidRDefault="009E30B6" w:rsidP="00E05E6F">
            <w:pPr>
              <w:rPr>
                <w:rFonts w:ascii="Century Gothic" w:hAnsi="Century Gothic"/>
                <w:sz w:val="18"/>
                <w:szCs w:val="18"/>
              </w:rPr>
            </w:pPr>
            <w:r w:rsidRPr="009E30B6">
              <w:rPr>
                <w:rFonts w:ascii="Century Gothic" w:hAnsi="Century Gothic"/>
                <w:sz w:val="18"/>
                <w:szCs w:val="18"/>
              </w:rPr>
              <w:t>E-Mail:</w:t>
            </w:r>
          </w:p>
        </w:tc>
      </w:tr>
      <w:tr w:rsidR="009E30B6" w:rsidRPr="003D070F" w:rsidTr="0008735A">
        <w:trPr>
          <w:trHeight w:val="284"/>
        </w:trPr>
        <w:tc>
          <w:tcPr>
            <w:tcW w:w="46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9E30B6" w:rsidRPr="003D070F" w:rsidRDefault="009E30B6" w:rsidP="00791EEF">
            <w:pPr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9E30B6" w:rsidRPr="003D070F" w:rsidRDefault="009E30B6" w:rsidP="00791EEF">
            <w:pPr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08735A">
        <w:tc>
          <w:tcPr>
            <w:tcW w:w="4684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</w:p>
        </w:tc>
        <w:tc>
          <w:tcPr>
            <w:tcW w:w="4892" w:type="dxa"/>
            <w:gridSpan w:val="2"/>
            <w:tcBorders>
              <w:top w:val="single" w:sz="6" w:space="0" w:color="auto"/>
              <w:bottom w:val="single" w:sz="6" w:space="0" w:color="auto"/>
            </w:tcBorders>
          </w:tcPr>
          <w:p w:rsidR="00E05E6F" w:rsidRPr="003D070F" w:rsidRDefault="00E05E6F" w:rsidP="00E05E6F">
            <w:pPr>
              <w:rPr>
                <w:rFonts w:ascii="Century Gothic" w:hAnsi="Century Gothic"/>
                <w:sz w:val="18"/>
              </w:rPr>
            </w:pPr>
          </w:p>
        </w:tc>
      </w:tr>
      <w:tr w:rsidR="00E05E6F" w:rsidRPr="003D070F" w:rsidTr="0008735A">
        <w:tc>
          <w:tcPr>
            <w:tcW w:w="9576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pct5" w:color="auto" w:fill="auto"/>
          </w:tcPr>
          <w:p w:rsidR="00E05E6F" w:rsidRPr="003D070F" w:rsidRDefault="00E05E6F" w:rsidP="000952BA">
            <w:pPr>
              <w:rPr>
                <w:rFonts w:ascii="Century Gothic" w:hAnsi="Century Gothic"/>
                <w:b/>
              </w:rPr>
            </w:pPr>
            <w:r w:rsidRPr="003D070F">
              <w:rPr>
                <w:rFonts w:ascii="Century Gothic" w:hAnsi="Century Gothic"/>
                <w:b/>
              </w:rPr>
              <w:t>Besuchte Schule</w:t>
            </w:r>
          </w:p>
        </w:tc>
      </w:tr>
      <w:tr w:rsidR="00E05E6F" w:rsidRPr="003D070F" w:rsidTr="0008735A">
        <w:tc>
          <w:tcPr>
            <w:tcW w:w="4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A42BD6" w:rsidRPr="000A236E" w:rsidRDefault="00E05E6F" w:rsidP="00335925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 xml:space="preserve">Derzeitige </w:t>
            </w:r>
            <w:r w:rsidR="00335925" w:rsidRPr="000A236E">
              <w:rPr>
                <w:rFonts w:ascii="Century Gothic" w:hAnsi="Century Gothic"/>
                <w:sz w:val="18"/>
                <w:szCs w:val="18"/>
              </w:rPr>
              <w:t>Bildungseinrichtung</w:t>
            </w:r>
            <w:r w:rsidR="00A42BD6" w:rsidRPr="000A236E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E05E6F" w:rsidRPr="003D070F" w:rsidRDefault="00E05E6F" w:rsidP="00335925">
            <w:pPr>
              <w:rPr>
                <w:rFonts w:ascii="Century Gothic" w:hAnsi="Century Gothic"/>
                <w:sz w:val="18"/>
              </w:rPr>
            </w:pPr>
            <w:r w:rsidRPr="003D070F">
              <w:rPr>
                <w:rFonts w:ascii="Century Gothic" w:hAnsi="Century Gothic"/>
                <w:sz w:val="16"/>
              </w:rPr>
              <w:t>(</w:t>
            </w:r>
            <w:r w:rsidR="00A42BD6">
              <w:rPr>
                <w:rFonts w:ascii="Century Gothic" w:hAnsi="Century Gothic"/>
                <w:sz w:val="16"/>
              </w:rPr>
              <w:t>Anschrift und Kontaktdaten</w:t>
            </w:r>
            <w:r w:rsidRPr="003D070F">
              <w:rPr>
                <w:rFonts w:ascii="Century Gothic" w:hAnsi="Century Gothic"/>
                <w:sz w:val="16"/>
              </w:rPr>
              <w:t>)</w:t>
            </w:r>
          </w:p>
        </w:tc>
        <w:tc>
          <w:tcPr>
            <w:tcW w:w="4892" w:type="dxa"/>
            <w:gridSpan w:val="2"/>
            <w:tcBorders>
              <w:left w:val="nil"/>
              <w:right w:val="single" w:sz="6" w:space="0" w:color="auto"/>
            </w:tcBorders>
          </w:tcPr>
          <w:p w:rsidR="000A236E" w:rsidRPr="000A236E" w:rsidRDefault="000A236E" w:rsidP="000A236E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>Klasse:</w:t>
            </w:r>
          </w:p>
          <w:p w:rsidR="00E05E6F" w:rsidRPr="00D13F41" w:rsidRDefault="000A236E" w:rsidP="00791EEF">
            <w:pPr>
              <w:rPr>
                <w:rFonts w:ascii="Century Gothic" w:hAnsi="Century Gothic"/>
                <w:szCs w:val="24"/>
              </w:rPr>
            </w:pPr>
            <w:r w:rsidRPr="00D13F41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41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D13F41">
              <w:rPr>
                <w:rFonts w:ascii="Century Gothic" w:hAnsi="Century Gothic"/>
                <w:szCs w:val="24"/>
              </w:rPr>
            </w:r>
            <w:r w:rsidRPr="00D13F41">
              <w:rPr>
                <w:rFonts w:ascii="Century Gothic" w:hAnsi="Century Gothic"/>
                <w:szCs w:val="24"/>
              </w:rPr>
              <w:fldChar w:fldCharType="separate"/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Pr="00D13F41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E05E6F" w:rsidRPr="003D070F" w:rsidTr="0008735A">
        <w:tc>
          <w:tcPr>
            <w:tcW w:w="4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Pr="00D13F41" w:rsidRDefault="00E05E6F" w:rsidP="00E05E6F">
            <w:pPr>
              <w:rPr>
                <w:rFonts w:ascii="Century Gothic" w:hAnsi="Century Gothic"/>
                <w:szCs w:val="24"/>
              </w:rPr>
            </w:pPr>
            <w:r w:rsidRPr="00D13F41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41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D13F41">
              <w:rPr>
                <w:rFonts w:ascii="Century Gothic" w:hAnsi="Century Gothic"/>
                <w:szCs w:val="24"/>
              </w:rPr>
            </w:r>
            <w:r w:rsidRPr="00D13F41">
              <w:rPr>
                <w:rFonts w:ascii="Century Gothic" w:hAnsi="Century Gothic"/>
                <w:szCs w:val="24"/>
              </w:rPr>
              <w:fldChar w:fldCharType="separate"/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Pr="00D13F41">
              <w:rPr>
                <w:rFonts w:ascii="Century Gothic" w:hAnsi="Century Gothic"/>
                <w:szCs w:val="24"/>
              </w:rPr>
              <w:fldChar w:fldCharType="end"/>
            </w:r>
          </w:p>
          <w:p w:rsidR="00E05E6F" w:rsidRPr="00D13F41" w:rsidRDefault="00E05E6F" w:rsidP="00791EEF">
            <w:pPr>
              <w:rPr>
                <w:rFonts w:ascii="Century Gothic" w:hAnsi="Century Gothic"/>
                <w:szCs w:val="24"/>
              </w:rPr>
            </w:pPr>
            <w:r w:rsidRPr="00D13F41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41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D13F41">
              <w:rPr>
                <w:rFonts w:ascii="Century Gothic" w:hAnsi="Century Gothic"/>
                <w:szCs w:val="24"/>
              </w:rPr>
            </w:r>
            <w:r w:rsidRPr="00D13F41">
              <w:rPr>
                <w:rFonts w:ascii="Century Gothic" w:hAnsi="Century Gothic"/>
                <w:szCs w:val="24"/>
              </w:rPr>
              <w:fldChar w:fldCharType="separate"/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Pr="00D13F41">
              <w:rPr>
                <w:rFonts w:ascii="Century Gothic" w:hAnsi="Century Gothic"/>
                <w:szCs w:val="24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left w:val="nil"/>
              <w:right w:val="single" w:sz="6" w:space="0" w:color="auto"/>
            </w:tcBorders>
          </w:tcPr>
          <w:p w:rsidR="000A236E" w:rsidRPr="000A236E" w:rsidRDefault="000A236E" w:rsidP="000A236E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>Klassenlehrer/In:</w:t>
            </w:r>
          </w:p>
          <w:p w:rsidR="00E05E6F" w:rsidRPr="00D13F41" w:rsidRDefault="000A236E" w:rsidP="00791EEF">
            <w:pPr>
              <w:rPr>
                <w:rFonts w:ascii="Century Gothic" w:hAnsi="Century Gothic"/>
                <w:szCs w:val="24"/>
              </w:rPr>
            </w:pPr>
            <w:r w:rsidRPr="00D13F41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41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D13F41">
              <w:rPr>
                <w:rFonts w:ascii="Century Gothic" w:hAnsi="Century Gothic"/>
                <w:szCs w:val="24"/>
              </w:rPr>
            </w:r>
            <w:r w:rsidRPr="00D13F41">
              <w:rPr>
                <w:rFonts w:ascii="Century Gothic" w:hAnsi="Century Gothic"/>
                <w:szCs w:val="24"/>
              </w:rPr>
              <w:fldChar w:fldCharType="separate"/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Pr="00D13F41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E05E6F" w:rsidRPr="003D070F" w:rsidTr="0008735A">
        <w:tc>
          <w:tcPr>
            <w:tcW w:w="4684" w:type="dxa"/>
            <w:gridSpan w:val="2"/>
            <w:tcBorders>
              <w:left w:val="single" w:sz="6" w:space="0" w:color="auto"/>
              <w:right w:val="single" w:sz="6" w:space="0" w:color="auto"/>
            </w:tcBorders>
          </w:tcPr>
          <w:p w:rsidR="00E05E6F" w:rsidRDefault="00D13F41" w:rsidP="00E05E6F">
            <w:pPr>
              <w:rPr>
                <w:rFonts w:ascii="Century Gothic" w:hAnsi="Century Gothic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  <w:p w:rsidR="00D13F41" w:rsidRPr="003D070F" w:rsidRDefault="00D13F41" w:rsidP="00791EEF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  <w:tc>
          <w:tcPr>
            <w:tcW w:w="4892" w:type="dxa"/>
            <w:gridSpan w:val="2"/>
            <w:tcBorders>
              <w:left w:val="nil"/>
              <w:right w:val="single" w:sz="6" w:space="0" w:color="auto"/>
            </w:tcBorders>
          </w:tcPr>
          <w:p w:rsidR="00E05E6F" w:rsidRDefault="009E30B6" w:rsidP="00E05E6F">
            <w:pPr>
              <w:rPr>
                <w:rFonts w:ascii="Century Gothic" w:hAnsi="Century Gothic"/>
                <w:sz w:val="18"/>
                <w:szCs w:val="18"/>
              </w:rPr>
            </w:pPr>
            <w:r w:rsidRPr="009E30B6">
              <w:rPr>
                <w:rFonts w:ascii="Century Gothic" w:hAnsi="Century Gothic"/>
                <w:sz w:val="18"/>
                <w:szCs w:val="18"/>
              </w:rPr>
              <w:t>Beteiligte Lehrkraft für Sonderpädagogik</w:t>
            </w:r>
          </w:p>
          <w:p w:rsidR="009E30B6" w:rsidRPr="009E30B6" w:rsidRDefault="009E30B6" w:rsidP="00791EEF">
            <w:pPr>
              <w:rPr>
                <w:rFonts w:ascii="Century Gothic" w:hAnsi="Century Gothic"/>
                <w:sz w:val="18"/>
                <w:szCs w:val="18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  <w:tr w:rsidR="00E05E6F" w:rsidRPr="003D070F" w:rsidTr="0008735A">
        <w:tc>
          <w:tcPr>
            <w:tcW w:w="4684" w:type="dxa"/>
            <w:gridSpan w:val="2"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311DDA" w:rsidRDefault="00D13F41" w:rsidP="00311DDA">
            <w:pPr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  <w:p w:rsidR="00E05E6F" w:rsidRPr="00043BB2" w:rsidRDefault="00E05E6F" w:rsidP="00E05E6F">
            <w:pPr>
              <w:rPr>
                <w:rFonts w:ascii="Century Gothic" w:hAnsi="Century Gothic"/>
                <w:szCs w:val="24"/>
              </w:rPr>
            </w:pPr>
          </w:p>
        </w:tc>
        <w:tc>
          <w:tcPr>
            <w:tcW w:w="4892" w:type="dxa"/>
            <w:gridSpan w:val="2"/>
            <w:tcBorders>
              <w:left w:val="nil"/>
              <w:bottom w:val="single" w:sz="4" w:space="0" w:color="auto"/>
              <w:right w:val="single" w:sz="6" w:space="0" w:color="auto"/>
            </w:tcBorders>
          </w:tcPr>
          <w:p w:rsidR="00E05E6F" w:rsidRPr="000A236E" w:rsidRDefault="00E05E6F" w:rsidP="00E05E6F">
            <w:pPr>
              <w:rPr>
                <w:rFonts w:ascii="Century Gothic" w:hAnsi="Century Gothic"/>
                <w:sz w:val="18"/>
                <w:szCs w:val="18"/>
              </w:rPr>
            </w:pPr>
            <w:r w:rsidRPr="000A236E">
              <w:rPr>
                <w:rFonts w:ascii="Century Gothic" w:hAnsi="Century Gothic"/>
                <w:sz w:val="18"/>
                <w:szCs w:val="18"/>
              </w:rPr>
              <w:t>Schulleitung</w:t>
            </w:r>
            <w:r w:rsidR="00D45A32">
              <w:rPr>
                <w:rFonts w:ascii="Century Gothic" w:hAnsi="Century Gothic"/>
                <w:sz w:val="18"/>
                <w:szCs w:val="18"/>
              </w:rPr>
              <w:t xml:space="preserve"> / Einrichtungsleitung</w:t>
            </w:r>
            <w:r w:rsidRPr="000A236E">
              <w:rPr>
                <w:rFonts w:ascii="Century Gothic" w:hAnsi="Century Gothic"/>
                <w:sz w:val="18"/>
                <w:szCs w:val="18"/>
              </w:rPr>
              <w:t>:</w:t>
            </w:r>
          </w:p>
          <w:p w:rsidR="000A236E" w:rsidRPr="0075716D" w:rsidRDefault="00E05E6F" w:rsidP="0075716D">
            <w:pPr>
              <w:rPr>
                <w:rFonts w:ascii="Century Gothic" w:hAnsi="Century Gothic"/>
                <w:szCs w:val="24"/>
              </w:rPr>
            </w:pPr>
            <w:r w:rsidRPr="00D13F41">
              <w:rPr>
                <w:rFonts w:ascii="Century Gothic" w:hAnsi="Century Gothic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13F41">
              <w:rPr>
                <w:rFonts w:ascii="Century Gothic" w:hAnsi="Century Gothic"/>
                <w:szCs w:val="24"/>
              </w:rPr>
              <w:instrText xml:space="preserve"> FORMTEXT </w:instrText>
            </w:r>
            <w:r w:rsidRPr="00D13F41">
              <w:rPr>
                <w:rFonts w:ascii="Century Gothic" w:hAnsi="Century Gothic"/>
                <w:szCs w:val="24"/>
              </w:rPr>
            </w:r>
            <w:r w:rsidRPr="00D13F41">
              <w:rPr>
                <w:rFonts w:ascii="Century Gothic" w:hAnsi="Century Gothic"/>
                <w:szCs w:val="24"/>
              </w:rPr>
              <w:fldChar w:fldCharType="separate"/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="00791EEF">
              <w:rPr>
                <w:rFonts w:ascii="Century Gothic" w:hAnsi="Century Gothic"/>
                <w:szCs w:val="24"/>
              </w:rPr>
              <w:t> </w:t>
            </w:r>
            <w:r w:rsidRPr="00D13F41">
              <w:rPr>
                <w:rFonts w:ascii="Century Gothic" w:hAnsi="Century Gothic"/>
                <w:szCs w:val="24"/>
              </w:rPr>
              <w:fldChar w:fldCharType="end"/>
            </w:r>
          </w:p>
        </w:tc>
      </w:tr>
      <w:tr w:rsidR="00E05E6F" w:rsidRPr="003D070F" w:rsidTr="0008735A">
        <w:tc>
          <w:tcPr>
            <w:tcW w:w="9576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E05E6F" w:rsidRPr="003D070F" w:rsidRDefault="00A42BD6" w:rsidP="00E05E6F">
            <w:pPr>
              <w:rPr>
                <w:rFonts w:ascii="Century Gothic" w:hAnsi="Century Gothic"/>
                <w:b/>
                <w:sz w:val="20"/>
              </w:rPr>
            </w:pPr>
            <w:r>
              <w:rPr>
                <w:rFonts w:ascii="Century Gothic" w:hAnsi="Century Gothic"/>
                <w:b/>
                <w:sz w:val="20"/>
              </w:rPr>
              <w:t>Ggf. z</w:t>
            </w:r>
            <w:r w:rsidR="00E05E6F" w:rsidRPr="003D070F">
              <w:rPr>
                <w:rFonts w:ascii="Century Gothic" w:hAnsi="Century Gothic"/>
                <w:b/>
                <w:sz w:val="20"/>
              </w:rPr>
              <w:t>uständige allgemeine Schule:</w:t>
            </w:r>
          </w:p>
          <w:p w:rsidR="00E05E6F" w:rsidRPr="003D070F" w:rsidRDefault="00E05E6F" w:rsidP="0075716D">
            <w:pPr>
              <w:spacing w:before="40" w:after="40"/>
              <w:rPr>
                <w:rFonts w:ascii="Century Gothic" w:hAnsi="Century Gothic"/>
                <w:sz w:val="20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="00791EEF">
              <w:rPr>
                <w:rFonts w:ascii="Century Gothic" w:hAnsi="Century Gothic"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</w:tbl>
    <w:p w:rsidR="0008735A" w:rsidRDefault="0008735A"/>
    <w:tbl>
      <w:tblPr>
        <w:tblW w:w="9576" w:type="dxa"/>
        <w:tblInd w:w="-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76"/>
      </w:tblGrid>
      <w:tr w:rsidR="0008735A" w:rsidRPr="003D070F" w:rsidTr="0008735A">
        <w:tc>
          <w:tcPr>
            <w:tcW w:w="95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08735A" w:rsidRPr="003D070F" w:rsidRDefault="0008735A" w:rsidP="0008735A">
            <w:pPr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Der Bericht wurde erstellt von (Name und Dienstbezeichnung):</w:t>
            </w:r>
          </w:p>
          <w:p w:rsidR="0008735A" w:rsidRDefault="0008735A" w:rsidP="0008735A">
            <w:pPr>
              <w:spacing w:before="40" w:after="40"/>
              <w:rPr>
                <w:rFonts w:ascii="Century Gothic" w:hAnsi="Century Gothic"/>
                <w:b/>
                <w:sz w:val="20"/>
              </w:rPr>
            </w:pPr>
            <w:r w:rsidRPr="003D070F">
              <w:rPr>
                <w:rFonts w:ascii="Century Gothic" w:hAnsi="Century Gothic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3D070F">
              <w:rPr>
                <w:rFonts w:ascii="Century Gothic" w:hAnsi="Century Gothic"/>
              </w:rPr>
              <w:instrText xml:space="preserve"> FORMTEXT </w:instrText>
            </w:r>
            <w:r w:rsidRPr="003D070F">
              <w:rPr>
                <w:rFonts w:ascii="Century Gothic" w:hAnsi="Century Gothic"/>
              </w:rPr>
            </w:r>
            <w:r w:rsidRPr="003D070F">
              <w:rPr>
                <w:rFonts w:ascii="Century Gothic" w:hAnsi="Century Gothic"/>
              </w:rPr>
              <w:fldChar w:fldCharType="separate"/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  <w:noProof/>
              </w:rPr>
              <w:t> </w:t>
            </w:r>
            <w:r w:rsidRPr="003D070F">
              <w:rPr>
                <w:rFonts w:ascii="Century Gothic" w:hAnsi="Century Gothic"/>
              </w:rPr>
              <w:fldChar w:fldCharType="end"/>
            </w:r>
          </w:p>
        </w:tc>
      </w:tr>
    </w:tbl>
    <w:p w:rsidR="006C4D74" w:rsidRPr="00D13F41" w:rsidRDefault="009F412B" w:rsidP="0008735A">
      <w:pPr>
        <w:spacing w:before="120" w:line="276" w:lineRule="auto"/>
        <w:rPr>
          <w:rFonts w:ascii="Century Gothic" w:hAnsi="Century Gothic"/>
          <w:szCs w:val="24"/>
        </w:rPr>
        <w:sectPr w:rsidR="006C4D74" w:rsidRPr="00D13F41" w:rsidSect="0008735A">
          <w:headerReference w:type="default" r:id="rId10"/>
          <w:footerReference w:type="default" r:id="rId11"/>
          <w:headerReference w:type="first" r:id="rId12"/>
          <w:footerReference w:type="first" r:id="rId13"/>
          <w:pgSz w:w="11906" w:h="16838" w:code="9"/>
          <w:pgMar w:top="709" w:right="849" w:bottom="709" w:left="1418" w:header="0" w:footer="598" w:gutter="0"/>
          <w:cols w:space="708"/>
          <w:titlePg/>
          <w:docGrid w:linePitch="360"/>
        </w:sectPr>
      </w:pPr>
      <w:r w:rsidRPr="00D13F41">
        <w:rPr>
          <w:rFonts w:ascii="Century Gothic" w:hAnsi="Century Gothic"/>
          <w:szCs w:val="24"/>
        </w:rPr>
        <w:t>Die Schülerin/ der Schüler besuch</w:t>
      </w:r>
      <w:r w:rsidR="00E550C7" w:rsidRPr="00D13F41">
        <w:rPr>
          <w:rFonts w:ascii="Century Gothic" w:hAnsi="Century Gothic"/>
          <w:szCs w:val="24"/>
        </w:rPr>
        <w:t>t</w:t>
      </w:r>
      <w:r w:rsidRPr="00D13F41">
        <w:rPr>
          <w:rFonts w:ascii="Century Gothic" w:hAnsi="Century Gothic"/>
          <w:szCs w:val="24"/>
        </w:rPr>
        <w:t xml:space="preserve"> </w:t>
      </w:r>
      <w:r w:rsidR="00E550C7" w:rsidRPr="00D13F41">
        <w:rPr>
          <w:rFonts w:ascii="Century Gothic" w:hAnsi="Century Gothic"/>
          <w:szCs w:val="24"/>
        </w:rPr>
        <w:t xml:space="preserve">seit </w:t>
      </w:r>
      <w:r w:rsidR="00695E54" w:rsidRPr="00D13F41">
        <w:rPr>
          <w:rFonts w:ascii="Century Gothic" w:hAnsi="Century Gothic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695E54" w:rsidRPr="00D13F41">
        <w:rPr>
          <w:rFonts w:ascii="Century Gothic" w:hAnsi="Century Gothic"/>
          <w:szCs w:val="24"/>
        </w:rPr>
        <w:instrText xml:space="preserve"> FORMTEXT </w:instrText>
      </w:r>
      <w:r w:rsidR="00695E54" w:rsidRPr="00D13F41">
        <w:rPr>
          <w:rFonts w:ascii="Century Gothic" w:hAnsi="Century Gothic"/>
          <w:szCs w:val="24"/>
        </w:rPr>
      </w:r>
      <w:r w:rsidR="00695E54" w:rsidRPr="00D13F41">
        <w:rPr>
          <w:rFonts w:ascii="Century Gothic" w:hAnsi="Century Gothic"/>
          <w:szCs w:val="24"/>
        </w:rPr>
        <w:fldChar w:fldCharType="separate"/>
      </w:r>
      <w:r w:rsidR="00791EEF">
        <w:rPr>
          <w:rFonts w:ascii="Century Gothic" w:hAnsi="Century Gothic"/>
          <w:szCs w:val="24"/>
        </w:rPr>
        <w:t> </w:t>
      </w:r>
      <w:r w:rsidR="00791EEF">
        <w:rPr>
          <w:rFonts w:ascii="Century Gothic" w:hAnsi="Century Gothic"/>
          <w:szCs w:val="24"/>
        </w:rPr>
        <w:t> </w:t>
      </w:r>
      <w:r w:rsidR="00791EEF">
        <w:rPr>
          <w:rFonts w:ascii="Century Gothic" w:hAnsi="Century Gothic"/>
          <w:szCs w:val="24"/>
        </w:rPr>
        <w:t> </w:t>
      </w:r>
      <w:r w:rsidR="00791EEF">
        <w:rPr>
          <w:rFonts w:ascii="Century Gothic" w:hAnsi="Century Gothic"/>
          <w:szCs w:val="24"/>
        </w:rPr>
        <w:t> </w:t>
      </w:r>
      <w:r w:rsidR="00791EEF">
        <w:rPr>
          <w:rFonts w:ascii="Century Gothic" w:hAnsi="Century Gothic"/>
          <w:szCs w:val="24"/>
        </w:rPr>
        <w:t> </w:t>
      </w:r>
      <w:r w:rsidR="00695E54" w:rsidRPr="00D13F41">
        <w:rPr>
          <w:rFonts w:ascii="Century Gothic" w:hAnsi="Century Gothic"/>
          <w:szCs w:val="24"/>
        </w:rPr>
        <w:fldChar w:fldCharType="end"/>
      </w:r>
      <w:r w:rsidR="00695E54" w:rsidRPr="00D13F41">
        <w:rPr>
          <w:rFonts w:ascii="Century Gothic" w:hAnsi="Century Gothic"/>
          <w:szCs w:val="24"/>
        </w:rPr>
        <w:t xml:space="preserve"> </w:t>
      </w:r>
      <w:r w:rsidR="00E550C7" w:rsidRPr="00D13F41">
        <w:rPr>
          <w:rFonts w:ascii="Century Gothic" w:hAnsi="Century Gothic"/>
          <w:szCs w:val="24"/>
        </w:rPr>
        <w:t xml:space="preserve">(Datum) </w:t>
      </w:r>
      <w:r w:rsidR="00710160" w:rsidRPr="00D13F41">
        <w:rPr>
          <w:rFonts w:ascii="Century Gothic" w:hAnsi="Century Gothic"/>
          <w:szCs w:val="24"/>
        </w:rPr>
        <w:t>die o.g. Einrichtung</w:t>
      </w:r>
      <w:r w:rsidR="00746D52" w:rsidRPr="00D13F41">
        <w:rPr>
          <w:rFonts w:ascii="Century Gothic" w:hAnsi="Century Gothic"/>
          <w:szCs w:val="24"/>
        </w:rPr>
        <w:t xml:space="preserve"> und </w:t>
      </w:r>
      <w:r w:rsidR="0008735A">
        <w:rPr>
          <w:rFonts w:ascii="Century Gothic" w:hAnsi="Century Gothic"/>
          <w:szCs w:val="24"/>
        </w:rPr>
        <w:t>h</w:t>
      </w:r>
      <w:r w:rsidR="00746D52" w:rsidRPr="00D13F41">
        <w:rPr>
          <w:rFonts w:ascii="Century Gothic" w:hAnsi="Century Gothic"/>
          <w:szCs w:val="24"/>
        </w:rPr>
        <w:t xml:space="preserve">at </w:t>
      </w:r>
      <w:r w:rsidR="00E550C7" w:rsidRPr="00D13F41">
        <w:rPr>
          <w:rFonts w:ascii="Century Gothic" w:hAnsi="Century Gothic"/>
          <w:szCs w:val="24"/>
        </w:rPr>
        <w:t>Anspruch auf ein sonder</w:t>
      </w:r>
      <w:r w:rsidR="00A42BD6" w:rsidRPr="00D13F41">
        <w:rPr>
          <w:rFonts w:ascii="Century Gothic" w:hAnsi="Century Gothic"/>
          <w:szCs w:val="24"/>
        </w:rPr>
        <w:t>pädag</w:t>
      </w:r>
      <w:r w:rsidR="00710160" w:rsidRPr="00D13F41">
        <w:rPr>
          <w:rFonts w:ascii="Century Gothic" w:hAnsi="Century Gothic"/>
          <w:szCs w:val="24"/>
        </w:rPr>
        <w:t>ogisches Bildungsangebot mit dem</w:t>
      </w:r>
      <w:r w:rsidR="00A42BD6" w:rsidRPr="00D13F41">
        <w:rPr>
          <w:rFonts w:ascii="Century Gothic" w:hAnsi="Century Gothic"/>
          <w:szCs w:val="24"/>
        </w:rPr>
        <w:t xml:space="preserve"> Förderschwerpunkt</w:t>
      </w:r>
      <w:r w:rsidRPr="00D13F41">
        <w:rPr>
          <w:rFonts w:ascii="Century Gothic" w:hAnsi="Century Gothic"/>
          <w:szCs w:val="24"/>
        </w:rPr>
        <w:t xml:space="preserve">: </w:t>
      </w:r>
      <w:r w:rsidRPr="00D13F41">
        <w:rPr>
          <w:rFonts w:ascii="Century Gothic" w:hAnsi="Century Gothic"/>
          <w:szCs w:val="24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D13F41">
        <w:rPr>
          <w:rFonts w:ascii="Century Gothic" w:hAnsi="Century Gothic"/>
          <w:szCs w:val="24"/>
        </w:rPr>
        <w:instrText xml:space="preserve"> FORMTEXT </w:instrText>
      </w:r>
      <w:r w:rsidRPr="00D13F41">
        <w:rPr>
          <w:rFonts w:ascii="Century Gothic" w:hAnsi="Century Gothic"/>
          <w:szCs w:val="24"/>
        </w:rPr>
      </w:r>
      <w:r w:rsidRPr="00D13F41">
        <w:rPr>
          <w:rFonts w:ascii="Century Gothic" w:hAnsi="Century Gothic"/>
          <w:szCs w:val="24"/>
        </w:rPr>
        <w:fldChar w:fldCharType="separate"/>
      </w:r>
      <w:r w:rsidR="00791EEF">
        <w:rPr>
          <w:rFonts w:ascii="Century Gothic" w:hAnsi="Century Gothic"/>
          <w:szCs w:val="24"/>
        </w:rPr>
        <w:t> </w:t>
      </w:r>
      <w:r w:rsidR="00791EEF">
        <w:rPr>
          <w:rFonts w:ascii="Century Gothic" w:hAnsi="Century Gothic"/>
          <w:szCs w:val="24"/>
        </w:rPr>
        <w:t> </w:t>
      </w:r>
      <w:r w:rsidR="00791EEF">
        <w:rPr>
          <w:rFonts w:ascii="Century Gothic" w:hAnsi="Century Gothic"/>
          <w:szCs w:val="24"/>
        </w:rPr>
        <w:t> </w:t>
      </w:r>
      <w:r w:rsidR="00791EEF">
        <w:rPr>
          <w:rFonts w:ascii="Century Gothic" w:hAnsi="Century Gothic"/>
          <w:szCs w:val="24"/>
        </w:rPr>
        <w:t> </w:t>
      </w:r>
      <w:r w:rsidR="00791EEF">
        <w:rPr>
          <w:rFonts w:ascii="Century Gothic" w:hAnsi="Century Gothic"/>
          <w:szCs w:val="24"/>
        </w:rPr>
        <w:t> </w:t>
      </w:r>
      <w:r w:rsidRPr="00D13F41">
        <w:rPr>
          <w:rFonts w:ascii="Century Gothic" w:hAnsi="Century Gothic"/>
          <w:szCs w:val="24"/>
        </w:rPr>
        <w:fldChar w:fldCharType="end"/>
      </w:r>
      <w:r w:rsidRPr="00D13F41">
        <w:rPr>
          <w:rFonts w:ascii="Century Gothic" w:hAnsi="Century Gothic"/>
          <w:szCs w:val="24"/>
        </w:rPr>
        <w:t>.</w:t>
      </w:r>
    </w:p>
    <w:p w:rsidR="001335A5" w:rsidRPr="00E550C7" w:rsidRDefault="001335A5" w:rsidP="00746D52">
      <w:pPr>
        <w:spacing w:line="360" w:lineRule="auto"/>
        <w:rPr>
          <w:rFonts w:ascii="Century Gothic" w:hAnsi="Century Gothic"/>
          <w:szCs w:val="24"/>
        </w:rPr>
      </w:pPr>
      <w:r>
        <w:rPr>
          <w:rFonts w:ascii="Century Gothic" w:hAnsi="Century Gothic"/>
          <w:szCs w:val="24"/>
        </w:rPr>
        <w:lastRenderedPageBreak/>
        <w:t>Nachfolgend wird der aktuelle Lern-und Entwicklung</w:t>
      </w:r>
      <w:r w:rsidR="00746D52">
        <w:rPr>
          <w:rFonts w:ascii="Century Gothic" w:hAnsi="Century Gothic"/>
          <w:szCs w:val="24"/>
        </w:rPr>
        <w:t>s</w:t>
      </w:r>
      <w:r>
        <w:rPr>
          <w:rFonts w:ascii="Century Gothic" w:hAnsi="Century Gothic"/>
          <w:szCs w:val="24"/>
        </w:rPr>
        <w:t>stand zusammengefasst: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CD11E4" w:rsidRPr="007763DE" w:rsidTr="007763DE">
        <w:tc>
          <w:tcPr>
            <w:tcW w:w="9496" w:type="dxa"/>
            <w:shd w:val="clear" w:color="auto" w:fill="D9D9D9"/>
          </w:tcPr>
          <w:p w:rsidR="00CD11E4" w:rsidRPr="008050AD" w:rsidRDefault="001335A5" w:rsidP="008050AD">
            <w:pPr>
              <w:pStyle w:val="Listenabsatz"/>
              <w:numPr>
                <w:ilvl w:val="0"/>
                <w:numId w:val="3"/>
              </w:numPr>
              <w:ind w:left="284" w:hanging="284"/>
              <w:rPr>
                <w:rFonts w:ascii="Century Gothic" w:hAnsi="Century Gothic"/>
                <w:b/>
                <w:szCs w:val="24"/>
              </w:rPr>
            </w:pPr>
            <w:r w:rsidRPr="008050AD">
              <w:rPr>
                <w:rFonts w:ascii="Century Gothic" w:hAnsi="Century Gothic"/>
                <w:b/>
                <w:szCs w:val="24"/>
              </w:rPr>
              <w:t>Aktuelle</w:t>
            </w:r>
            <w:r w:rsidR="00710160" w:rsidRPr="008050AD">
              <w:rPr>
                <w:rFonts w:ascii="Century Gothic" w:hAnsi="Century Gothic"/>
                <w:b/>
                <w:szCs w:val="24"/>
              </w:rPr>
              <w:t xml:space="preserve"> Entwicklung und </w:t>
            </w:r>
            <w:r w:rsidR="00CD11E4" w:rsidRPr="008050AD">
              <w:rPr>
                <w:rFonts w:ascii="Century Gothic" w:hAnsi="Century Gothic"/>
                <w:b/>
                <w:szCs w:val="24"/>
              </w:rPr>
              <w:t>Situation</w:t>
            </w:r>
          </w:p>
        </w:tc>
      </w:tr>
    </w:tbl>
    <w:p w:rsidR="00CD11E4" w:rsidRPr="003D070F" w:rsidRDefault="00CD11E4" w:rsidP="00E33605">
      <w:pPr>
        <w:rPr>
          <w:rFonts w:ascii="Century Gothic" w:hAnsi="Century Gothic"/>
          <w:sz w:val="16"/>
          <w:szCs w:val="16"/>
        </w:rPr>
      </w:pPr>
    </w:p>
    <w:p w:rsidR="00CD11E4" w:rsidRPr="003D070F" w:rsidRDefault="007120D5" w:rsidP="00746D52">
      <w:pPr>
        <w:rPr>
          <w:rFonts w:ascii="Century Gothic" w:hAnsi="Century Gothic"/>
          <w:sz w:val="16"/>
          <w:szCs w:val="16"/>
        </w:rPr>
      </w:pPr>
      <w:r w:rsidRPr="003D070F">
        <w:rPr>
          <w:rFonts w:ascii="Century Gothic" w:hAnsi="Century Gothic"/>
          <w:sz w:val="16"/>
          <w:szCs w:val="16"/>
        </w:rPr>
        <w:t>(</w:t>
      </w:r>
      <w:r w:rsidR="007E6AFA">
        <w:rPr>
          <w:rFonts w:ascii="Century Gothic" w:hAnsi="Century Gothic"/>
          <w:sz w:val="16"/>
          <w:szCs w:val="16"/>
        </w:rPr>
        <w:t>Schulische Entwicklung,</w:t>
      </w:r>
      <w:r w:rsidRPr="003D070F">
        <w:rPr>
          <w:rFonts w:ascii="Century Gothic" w:hAnsi="Century Gothic"/>
          <w:sz w:val="16"/>
          <w:szCs w:val="16"/>
        </w:rPr>
        <w:t xml:space="preserve"> </w:t>
      </w:r>
      <w:r w:rsidR="00534302" w:rsidRPr="003D070F">
        <w:rPr>
          <w:rFonts w:ascii="Century Gothic" w:hAnsi="Century Gothic"/>
          <w:sz w:val="16"/>
          <w:szCs w:val="16"/>
        </w:rPr>
        <w:t xml:space="preserve">Rahmenbedingungen, </w:t>
      </w:r>
      <w:r w:rsidRPr="003D070F">
        <w:rPr>
          <w:rFonts w:ascii="Century Gothic" w:hAnsi="Century Gothic"/>
          <w:sz w:val="16"/>
          <w:szCs w:val="16"/>
        </w:rPr>
        <w:t>Fördermaßnahmen,</w:t>
      </w:r>
      <w:r w:rsidR="004A0764" w:rsidRPr="003D070F">
        <w:rPr>
          <w:rFonts w:ascii="Century Gothic" w:hAnsi="Century Gothic"/>
          <w:sz w:val="16"/>
          <w:szCs w:val="16"/>
        </w:rPr>
        <w:t xml:space="preserve"> beteiligte Unterstützersysteme, </w:t>
      </w:r>
      <w:r w:rsidRPr="003D070F">
        <w:rPr>
          <w:rFonts w:ascii="Century Gothic" w:hAnsi="Century Gothic"/>
          <w:sz w:val="16"/>
          <w:szCs w:val="16"/>
        </w:rPr>
        <w:t>familiärer Hintergrund</w:t>
      </w:r>
      <w:r w:rsidR="00B17C31" w:rsidRPr="003D070F">
        <w:rPr>
          <w:rFonts w:ascii="Century Gothic" w:hAnsi="Century Gothic"/>
          <w:sz w:val="16"/>
          <w:szCs w:val="16"/>
        </w:rPr>
        <w:t>,</w:t>
      </w:r>
      <w:r w:rsidR="00F005C0" w:rsidRPr="003D070F">
        <w:rPr>
          <w:rFonts w:ascii="Century Gothic" w:hAnsi="Century Gothic"/>
          <w:sz w:val="16"/>
          <w:szCs w:val="16"/>
        </w:rPr>
        <w:t xml:space="preserve"> </w:t>
      </w:r>
      <w:r w:rsidR="00E97B61" w:rsidRPr="003D070F">
        <w:rPr>
          <w:rFonts w:ascii="Century Gothic" w:hAnsi="Century Gothic"/>
          <w:sz w:val="16"/>
          <w:szCs w:val="16"/>
        </w:rPr>
        <w:t xml:space="preserve">Freizeit, </w:t>
      </w:r>
      <w:r w:rsidR="00F005C0" w:rsidRPr="003D070F">
        <w:rPr>
          <w:rFonts w:ascii="Century Gothic" w:hAnsi="Century Gothic"/>
          <w:sz w:val="16"/>
          <w:szCs w:val="16"/>
        </w:rPr>
        <w:t>vorliegende</w:t>
      </w:r>
      <w:r w:rsidR="00B17C31" w:rsidRPr="003D070F">
        <w:rPr>
          <w:rFonts w:ascii="Century Gothic" w:hAnsi="Century Gothic"/>
          <w:sz w:val="16"/>
          <w:szCs w:val="16"/>
        </w:rPr>
        <w:t xml:space="preserve"> Diagnosen,</w:t>
      </w:r>
      <w:r w:rsidR="00D36FE0" w:rsidRPr="003D070F">
        <w:rPr>
          <w:rFonts w:ascii="Century Gothic" w:hAnsi="Century Gothic"/>
          <w:sz w:val="16"/>
          <w:szCs w:val="16"/>
        </w:rPr>
        <w:t xml:space="preserve"> besondere Begabungen, I</w:t>
      </w:r>
      <w:r w:rsidR="00CD11E4" w:rsidRPr="003D070F">
        <w:rPr>
          <w:rFonts w:ascii="Century Gothic" w:hAnsi="Century Gothic"/>
          <w:sz w:val="16"/>
          <w:szCs w:val="16"/>
        </w:rPr>
        <w:t>nteressen…)</w:t>
      </w:r>
    </w:p>
    <w:p w:rsidR="009E30B6" w:rsidRDefault="00043BB2" w:rsidP="009E30B6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:rsidR="00D1411B" w:rsidRPr="00D13F41" w:rsidRDefault="00D1411B" w:rsidP="00D1411B">
      <w:pPr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:rsidR="00CD11E4" w:rsidRPr="00B42229" w:rsidRDefault="00CD11E4" w:rsidP="00710160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CD11E4" w:rsidRPr="007763DE" w:rsidTr="007763DE">
        <w:tc>
          <w:tcPr>
            <w:tcW w:w="9496" w:type="dxa"/>
            <w:shd w:val="clear" w:color="auto" w:fill="D9D9D9"/>
          </w:tcPr>
          <w:p w:rsidR="00CD11E4" w:rsidRPr="007763DE" w:rsidRDefault="009F412B" w:rsidP="009F412B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2.</w:t>
            </w:r>
            <w:r w:rsidR="008050AD">
              <w:rPr>
                <w:rFonts w:ascii="Century Gothic" w:hAnsi="Century Gothic"/>
                <w:b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Cs w:val="24"/>
              </w:rPr>
              <w:t xml:space="preserve">Wahrnehmung/ Sinne/ Motorik/ </w:t>
            </w:r>
            <w:r w:rsidR="007E6AFA" w:rsidRPr="003D070F">
              <w:rPr>
                <w:rFonts w:ascii="Century Gothic" w:hAnsi="Century Gothic"/>
                <w:b/>
                <w:szCs w:val="24"/>
              </w:rPr>
              <w:t>Sprache/ Selb</w:t>
            </w:r>
            <w:r w:rsidR="00710160">
              <w:rPr>
                <w:rFonts w:ascii="Century Gothic" w:hAnsi="Century Gothic"/>
                <w:b/>
                <w:szCs w:val="24"/>
              </w:rPr>
              <w:t>st</w:t>
            </w:r>
            <w:r w:rsidR="007E6AFA" w:rsidRPr="003D070F">
              <w:rPr>
                <w:rFonts w:ascii="Century Gothic" w:hAnsi="Century Gothic"/>
                <w:b/>
                <w:szCs w:val="24"/>
              </w:rPr>
              <w:t>ständigkeit</w:t>
            </w:r>
          </w:p>
        </w:tc>
      </w:tr>
    </w:tbl>
    <w:p w:rsidR="009E30B6" w:rsidRPr="00D1411B" w:rsidRDefault="009E30B6" w:rsidP="009E30B6">
      <w:pPr>
        <w:spacing w:before="120"/>
        <w:rPr>
          <w:rFonts w:ascii="Century Gothic" w:hAnsi="Century Gothic"/>
          <w:szCs w:val="24"/>
        </w:rPr>
      </w:pPr>
      <w:r w:rsidRPr="00D1411B">
        <w:rPr>
          <w:rFonts w:ascii="Century Gothic" w:hAnsi="Century Gothic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D1411B">
        <w:rPr>
          <w:rFonts w:ascii="Century Gothic" w:hAnsi="Century Gothic"/>
          <w:szCs w:val="24"/>
        </w:rPr>
        <w:instrText xml:space="preserve"> FORMTEXT </w:instrText>
      </w:r>
      <w:r w:rsidRPr="00D1411B">
        <w:rPr>
          <w:rFonts w:ascii="Century Gothic" w:hAnsi="Century Gothic"/>
          <w:szCs w:val="24"/>
        </w:rPr>
      </w:r>
      <w:r w:rsidRPr="00D1411B">
        <w:rPr>
          <w:rFonts w:ascii="Century Gothic" w:hAnsi="Century Gothic"/>
          <w:szCs w:val="24"/>
        </w:rPr>
        <w:fldChar w:fldCharType="separate"/>
      </w:r>
      <w:r w:rsidRPr="00D1411B">
        <w:rPr>
          <w:rFonts w:ascii="Century Gothic" w:hAnsi="Century Gothic"/>
          <w:noProof/>
          <w:szCs w:val="24"/>
        </w:rPr>
        <w:t> </w:t>
      </w:r>
      <w:r w:rsidRPr="00D1411B">
        <w:rPr>
          <w:rFonts w:ascii="Century Gothic" w:hAnsi="Century Gothic"/>
          <w:noProof/>
          <w:szCs w:val="24"/>
        </w:rPr>
        <w:t> </w:t>
      </w:r>
      <w:r w:rsidRPr="00D1411B">
        <w:rPr>
          <w:rFonts w:ascii="Century Gothic" w:hAnsi="Century Gothic"/>
          <w:noProof/>
          <w:szCs w:val="24"/>
        </w:rPr>
        <w:t> </w:t>
      </w:r>
      <w:r w:rsidRPr="00D1411B">
        <w:rPr>
          <w:rFonts w:ascii="Century Gothic" w:hAnsi="Century Gothic"/>
          <w:noProof/>
          <w:szCs w:val="24"/>
        </w:rPr>
        <w:t> </w:t>
      </w:r>
      <w:r w:rsidRPr="00D1411B">
        <w:rPr>
          <w:rFonts w:ascii="Century Gothic" w:hAnsi="Century Gothic"/>
          <w:noProof/>
          <w:szCs w:val="24"/>
        </w:rPr>
        <w:t> </w:t>
      </w:r>
      <w:r w:rsidRPr="00D1411B">
        <w:rPr>
          <w:rFonts w:ascii="Century Gothic" w:hAnsi="Century Gothic"/>
          <w:szCs w:val="24"/>
        </w:rPr>
        <w:fldChar w:fldCharType="end"/>
      </w:r>
    </w:p>
    <w:p w:rsidR="00A24A75" w:rsidRDefault="00D13F41" w:rsidP="00A24A75">
      <w:pPr>
        <w:rPr>
          <w:rFonts w:ascii="Century Gothic" w:hAnsi="Century Gothic"/>
          <w:b/>
          <w:szCs w:val="24"/>
        </w:rPr>
      </w:pPr>
      <w:r w:rsidRPr="003D070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70F">
        <w:rPr>
          <w:rFonts w:ascii="Century Gothic" w:hAnsi="Century Gothic"/>
        </w:rPr>
        <w:instrText xml:space="preserve"> FORMTEXT </w:instrText>
      </w:r>
      <w:r w:rsidRPr="003D070F">
        <w:rPr>
          <w:rFonts w:ascii="Century Gothic" w:hAnsi="Century Gothic"/>
        </w:rPr>
      </w:r>
      <w:r w:rsidRPr="003D070F">
        <w:rPr>
          <w:rFonts w:ascii="Century Gothic" w:hAnsi="Century Gothic"/>
        </w:rPr>
        <w:fldChar w:fldCharType="separate"/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</w:rPr>
        <w:fldChar w:fldCharType="end"/>
      </w:r>
    </w:p>
    <w:p w:rsidR="00237ABF" w:rsidRPr="00B42229" w:rsidRDefault="00237ABF" w:rsidP="00A24A75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24A75" w:rsidRPr="007763DE" w:rsidTr="007763DE">
        <w:tc>
          <w:tcPr>
            <w:tcW w:w="9496" w:type="dxa"/>
            <w:shd w:val="clear" w:color="auto" w:fill="D9D9D9"/>
          </w:tcPr>
          <w:p w:rsidR="00A24A75" w:rsidRPr="007763DE" w:rsidRDefault="007E6AFA" w:rsidP="007E6AFA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3</w:t>
            </w:r>
            <w:r w:rsidR="009F412B">
              <w:rPr>
                <w:rFonts w:ascii="Century Gothic" w:hAnsi="Century Gothic"/>
                <w:b/>
                <w:szCs w:val="24"/>
              </w:rPr>
              <w:t>.</w:t>
            </w:r>
            <w:r w:rsidR="008050AD">
              <w:rPr>
                <w:rFonts w:ascii="Century Gothic" w:hAnsi="Century Gothic"/>
                <w:b/>
                <w:szCs w:val="24"/>
              </w:rPr>
              <w:t xml:space="preserve"> </w:t>
            </w:r>
            <w:r w:rsidRPr="003D070F">
              <w:rPr>
                <w:rFonts w:ascii="Century Gothic" w:hAnsi="Century Gothic"/>
                <w:b/>
                <w:szCs w:val="24"/>
              </w:rPr>
              <w:t>Aktueller Lernstand</w:t>
            </w:r>
          </w:p>
        </w:tc>
      </w:tr>
    </w:tbl>
    <w:p w:rsidR="00A24A75" w:rsidRPr="003D070F" w:rsidRDefault="00A24A75" w:rsidP="00A24A75">
      <w:pPr>
        <w:rPr>
          <w:rFonts w:ascii="Century Gothic" w:hAnsi="Century Gothic"/>
          <w:sz w:val="16"/>
          <w:szCs w:val="16"/>
        </w:rPr>
      </w:pPr>
    </w:p>
    <w:p w:rsidR="00A24A75" w:rsidRPr="003D070F" w:rsidRDefault="00A24A75" w:rsidP="00746D52">
      <w:pPr>
        <w:rPr>
          <w:rFonts w:ascii="Century Gothic" w:hAnsi="Century Gothic"/>
          <w:sz w:val="16"/>
          <w:szCs w:val="16"/>
        </w:rPr>
      </w:pPr>
      <w:r w:rsidRPr="003D070F">
        <w:rPr>
          <w:rFonts w:ascii="Century Gothic" w:hAnsi="Century Gothic"/>
          <w:sz w:val="16"/>
          <w:szCs w:val="16"/>
        </w:rPr>
        <w:t>(</w:t>
      </w:r>
      <w:r w:rsidR="007E6AFA">
        <w:rPr>
          <w:rFonts w:ascii="Century Gothic" w:hAnsi="Century Gothic"/>
          <w:sz w:val="16"/>
          <w:szCs w:val="16"/>
        </w:rPr>
        <w:t>Schulleistungen in zentralen Bereichen – vgl. entsprechenden Bildungsplan)</w:t>
      </w:r>
    </w:p>
    <w:p w:rsidR="009E30B6" w:rsidRPr="00043BB2" w:rsidRDefault="009E30B6" w:rsidP="009E30B6">
      <w:pPr>
        <w:spacing w:before="120"/>
        <w:rPr>
          <w:rFonts w:ascii="Century Gothic" w:hAnsi="Century Gothic"/>
          <w:szCs w:val="24"/>
        </w:rPr>
      </w:pPr>
      <w:r w:rsidRPr="00043BB2">
        <w:rPr>
          <w:rFonts w:ascii="Century Gothic" w:hAnsi="Century Gothic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3BB2">
        <w:rPr>
          <w:rFonts w:ascii="Century Gothic" w:hAnsi="Century Gothic"/>
          <w:szCs w:val="24"/>
        </w:rPr>
        <w:instrText xml:space="preserve"> FORMTEXT </w:instrText>
      </w:r>
      <w:r w:rsidRPr="00043BB2">
        <w:rPr>
          <w:rFonts w:ascii="Century Gothic" w:hAnsi="Century Gothic"/>
          <w:szCs w:val="24"/>
        </w:rPr>
      </w:r>
      <w:r w:rsidRPr="00043BB2">
        <w:rPr>
          <w:rFonts w:ascii="Century Gothic" w:hAnsi="Century Gothic"/>
          <w:szCs w:val="24"/>
        </w:rPr>
        <w:fldChar w:fldCharType="separate"/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szCs w:val="24"/>
        </w:rPr>
        <w:fldChar w:fldCharType="end"/>
      </w:r>
    </w:p>
    <w:p w:rsidR="009E30B6" w:rsidRDefault="00D13F41" w:rsidP="00746D52">
      <w:pPr>
        <w:rPr>
          <w:rFonts w:ascii="Century Gothic" w:hAnsi="Century Gothic"/>
          <w:b/>
          <w:szCs w:val="24"/>
        </w:rPr>
      </w:pPr>
      <w:r w:rsidRPr="003D070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70F">
        <w:rPr>
          <w:rFonts w:ascii="Century Gothic" w:hAnsi="Century Gothic"/>
        </w:rPr>
        <w:instrText xml:space="preserve"> FORMTEXT </w:instrText>
      </w:r>
      <w:r w:rsidRPr="003D070F">
        <w:rPr>
          <w:rFonts w:ascii="Century Gothic" w:hAnsi="Century Gothic"/>
        </w:rPr>
      </w:r>
      <w:r w:rsidRPr="003D070F">
        <w:rPr>
          <w:rFonts w:ascii="Century Gothic" w:hAnsi="Century Gothic"/>
        </w:rPr>
        <w:fldChar w:fldCharType="separate"/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</w:rPr>
        <w:fldChar w:fldCharType="end"/>
      </w:r>
    </w:p>
    <w:p w:rsidR="00237ABF" w:rsidRPr="00B42229" w:rsidRDefault="00237ABF" w:rsidP="00746D52">
      <w:pPr>
        <w:rPr>
          <w:rFonts w:ascii="Century Gothic" w:hAnsi="Century Gothic"/>
          <w:b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D1075" w:rsidRPr="007763DE" w:rsidTr="00616F07">
        <w:tc>
          <w:tcPr>
            <w:tcW w:w="9496" w:type="dxa"/>
            <w:shd w:val="clear" w:color="auto" w:fill="D9D9D9"/>
          </w:tcPr>
          <w:p w:rsidR="00AD1075" w:rsidRPr="007763DE" w:rsidRDefault="009F412B" w:rsidP="00616F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4.</w:t>
            </w:r>
            <w:r w:rsidR="008050AD">
              <w:rPr>
                <w:rFonts w:ascii="Century Gothic" w:hAnsi="Century Gothic"/>
                <w:b/>
                <w:szCs w:val="24"/>
              </w:rPr>
              <w:t xml:space="preserve"> </w:t>
            </w:r>
            <w:r w:rsidR="00AD1075">
              <w:rPr>
                <w:rFonts w:ascii="Century Gothic" w:hAnsi="Century Gothic"/>
                <w:b/>
                <w:szCs w:val="24"/>
              </w:rPr>
              <w:t>Arbeitsverhalten</w:t>
            </w:r>
          </w:p>
        </w:tc>
      </w:tr>
    </w:tbl>
    <w:p w:rsidR="00AD1075" w:rsidRDefault="00AD1075" w:rsidP="00AD1075">
      <w:pPr>
        <w:rPr>
          <w:rFonts w:ascii="Century Gothic" w:hAnsi="Century Gothic"/>
          <w:sz w:val="16"/>
          <w:szCs w:val="16"/>
        </w:rPr>
      </w:pPr>
    </w:p>
    <w:p w:rsidR="00AD1075" w:rsidRPr="003D070F" w:rsidRDefault="00AD1075" w:rsidP="00AD1075">
      <w:pPr>
        <w:tabs>
          <w:tab w:val="left" w:pos="284"/>
        </w:tabs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(Motivation, mündliche Mitarbeit, Ordnung, Konzentration, Selbständigkeit, Umsetzen von Arbeitsanweisungen…)</w:t>
      </w:r>
    </w:p>
    <w:p w:rsidR="009E30B6" w:rsidRPr="00043BB2" w:rsidRDefault="009E30B6" w:rsidP="009E30B6">
      <w:pPr>
        <w:spacing w:before="120"/>
        <w:rPr>
          <w:rFonts w:ascii="Century Gothic" w:hAnsi="Century Gothic"/>
          <w:szCs w:val="24"/>
        </w:rPr>
      </w:pPr>
      <w:r w:rsidRPr="00043BB2">
        <w:rPr>
          <w:rFonts w:ascii="Century Gothic" w:hAnsi="Century Gothic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3BB2">
        <w:rPr>
          <w:rFonts w:ascii="Century Gothic" w:hAnsi="Century Gothic"/>
          <w:szCs w:val="24"/>
        </w:rPr>
        <w:instrText xml:space="preserve"> FORMTEXT </w:instrText>
      </w:r>
      <w:r w:rsidRPr="00043BB2">
        <w:rPr>
          <w:rFonts w:ascii="Century Gothic" w:hAnsi="Century Gothic"/>
          <w:szCs w:val="24"/>
        </w:rPr>
      </w:r>
      <w:r w:rsidRPr="00043BB2">
        <w:rPr>
          <w:rFonts w:ascii="Century Gothic" w:hAnsi="Century Gothic"/>
          <w:szCs w:val="24"/>
        </w:rPr>
        <w:fldChar w:fldCharType="separate"/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szCs w:val="24"/>
        </w:rPr>
        <w:fldChar w:fldCharType="end"/>
      </w:r>
    </w:p>
    <w:p w:rsidR="00AD1075" w:rsidRDefault="00D13F41" w:rsidP="00746D52">
      <w:pPr>
        <w:rPr>
          <w:rFonts w:ascii="Century Gothic" w:hAnsi="Century Gothic"/>
          <w:szCs w:val="24"/>
        </w:rPr>
      </w:pPr>
      <w:r w:rsidRPr="003D070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70F">
        <w:rPr>
          <w:rFonts w:ascii="Century Gothic" w:hAnsi="Century Gothic"/>
        </w:rPr>
        <w:instrText xml:space="preserve"> FORMTEXT </w:instrText>
      </w:r>
      <w:r w:rsidRPr="003D070F">
        <w:rPr>
          <w:rFonts w:ascii="Century Gothic" w:hAnsi="Century Gothic"/>
        </w:rPr>
      </w:r>
      <w:r w:rsidRPr="003D070F">
        <w:rPr>
          <w:rFonts w:ascii="Century Gothic" w:hAnsi="Century Gothic"/>
        </w:rPr>
        <w:fldChar w:fldCharType="separate"/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</w:rPr>
        <w:fldChar w:fldCharType="end"/>
      </w:r>
    </w:p>
    <w:p w:rsidR="00237ABF" w:rsidRPr="00B42229" w:rsidRDefault="00237ABF" w:rsidP="00746D52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D1075" w:rsidRPr="007763DE" w:rsidTr="00616F07">
        <w:tc>
          <w:tcPr>
            <w:tcW w:w="9496" w:type="dxa"/>
            <w:shd w:val="clear" w:color="auto" w:fill="D9D9D9"/>
          </w:tcPr>
          <w:p w:rsidR="00AD1075" w:rsidRPr="007763DE" w:rsidRDefault="009F412B" w:rsidP="00AD107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5.</w:t>
            </w:r>
            <w:r w:rsidR="008050AD">
              <w:rPr>
                <w:rFonts w:ascii="Century Gothic" w:hAnsi="Century Gothic"/>
                <w:b/>
                <w:szCs w:val="24"/>
              </w:rPr>
              <w:t xml:space="preserve"> </w:t>
            </w:r>
            <w:r w:rsidR="00AD1075">
              <w:rPr>
                <w:rFonts w:ascii="Century Gothic" w:hAnsi="Century Gothic"/>
                <w:b/>
                <w:szCs w:val="24"/>
              </w:rPr>
              <w:t>Sozialverhalten</w:t>
            </w:r>
          </w:p>
        </w:tc>
      </w:tr>
    </w:tbl>
    <w:p w:rsidR="00AD1075" w:rsidRDefault="00AD1075" w:rsidP="00AD1075">
      <w:pPr>
        <w:ind w:firstLine="284"/>
        <w:rPr>
          <w:rFonts w:ascii="Century Gothic" w:hAnsi="Century Gothic"/>
          <w:sz w:val="16"/>
          <w:szCs w:val="16"/>
        </w:rPr>
      </w:pPr>
    </w:p>
    <w:p w:rsidR="00AD1075" w:rsidRPr="003D070F" w:rsidRDefault="00AD1075" w:rsidP="00746D52">
      <w:pPr>
        <w:rPr>
          <w:rFonts w:ascii="Century Gothic" w:hAnsi="Century Gothic"/>
          <w:sz w:val="16"/>
          <w:szCs w:val="16"/>
        </w:rPr>
      </w:pPr>
      <w:r w:rsidRPr="003D070F">
        <w:rPr>
          <w:rFonts w:ascii="Century Gothic" w:hAnsi="Century Gothic"/>
          <w:sz w:val="16"/>
          <w:szCs w:val="16"/>
        </w:rPr>
        <w:t>(</w:t>
      </w:r>
      <w:r>
        <w:rPr>
          <w:rFonts w:ascii="Century Gothic" w:hAnsi="Century Gothic"/>
          <w:sz w:val="16"/>
          <w:szCs w:val="16"/>
        </w:rPr>
        <w:t>Kontaktfähigkeit, Kooperationsfähigkeit, Frustrationsverhalten, Konfliktverhalten, Impulsivität, Regelverhalten…)</w:t>
      </w:r>
    </w:p>
    <w:p w:rsidR="009E30B6" w:rsidRPr="00043BB2" w:rsidRDefault="009E30B6" w:rsidP="009E30B6">
      <w:pPr>
        <w:spacing w:before="120"/>
        <w:rPr>
          <w:rFonts w:ascii="Century Gothic" w:hAnsi="Century Gothic"/>
          <w:szCs w:val="24"/>
        </w:rPr>
      </w:pPr>
      <w:r w:rsidRPr="00043BB2">
        <w:rPr>
          <w:rFonts w:ascii="Century Gothic" w:hAnsi="Century Gothic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3BB2">
        <w:rPr>
          <w:rFonts w:ascii="Century Gothic" w:hAnsi="Century Gothic"/>
          <w:szCs w:val="24"/>
        </w:rPr>
        <w:instrText xml:space="preserve"> FORMTEXT </w:instrText>
      </w:r>
      <w:r w:rsidRPr="00043BB2">
        <w:rPr>
          <w:rFonts w:ascii="Century Gothic" w:hAnsi="Century Gothic"/>
          <w:szCs w:val="24"/>
        </w:rPr>
      </w:r>
      <w:r w:rsidRPr="00043BB2">
        <w:rPr>
          <w:rFonts w:ascii="Century Gothic" w:hAnsi="Century Gothic"/>
          <w:szCs w:val="24"/>
        </w:rPr>
        <w:fldChar w:fldCharType="separate"/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szCs w:val="24"/>
        </w:rPr>
        <w:fldChar w:fldCharType="end"/>
      </w:r>
    </w:p>
    <w:p w:rsidR="00AD1075" w:rsidRDefault="00D13F41" w:rsidP="00E33605">
      <w:pPr>
        <w:rPr>
          <w:rFonts w:ascii="Century Gothic" w:hAnsi="Century Gothic"/>
          <w:szCs w:val="24"/>
        </w:rPr>
      </w:pPr>
      <w:r w:rsidRPr="003D070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70F">
        <w:rPr>
          <w:rFonts w:ascii="Century Gothic" w:hAnsi="Century Gothic"/>
        </w:rPr>
        <w:instrText xml:space="preserve"> FORMTEXT </w:instrText>
      </w:r>
      <w:r w:rsidRPr="003D070F">
        <w:rPr>
          <w:rFonts w:ascii="Century Gothic" w:hAnsi="Century Gothic"/>
        </w:rPr>
      </w:r>
      <w:r w:rsidRPr="003D070F">
        <w:rPr>
          <w:rFonts w:ascii="Century Gothic" w:hAnsi="Century Gothic"/>
        </w:rPr>
        <w:fldChar w:fldCharType="separate"/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</w:rPr>
        <w:fldChar w:fldCharType="end"/>
      </w:r>
    </w:p>
    <w:p w:rsidR="00237ABF" w:rsidRPr="00B42229" w:rsidRDefault="00237ABF" w:rsidP="00E33605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D1075" w:rsidRPr="007763DE" w:rsidTr="00616F07">
        <w:tc>
          <w:tcPr>
            <w:tcW w:w="9496" w:type="dxa"/>
            <w:shd w:val="clear" w:color="auto" w:fill="D9D9D9"/>
          </w:tcPr>
          <w:p w:rsidR="00AD1075" w:rsidRPr="007763DE" w:rsidRDefault="009F412B" w:rsidP="00616F07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6.</w:t>
            </w:r>
            <w:r w:rsidR="008050AD">
              <w:rPr>
                <w:rFonts w:ascii="Century Gothic" w:hAnsi="Century Gothic"/>
                <w:b/>
                <w:szCs w:val="24"/>
              </w:rPr>
              <w:t xml:space="preserve"> </w:t>
            </w:r>
            <w:r w:rsidR="00AD1075">
              <w:rPr>
                <w:rFonts w:ascii="Century Gothic" w:hAnsi="Century Gothic"/>
                <w:b/>
                <w:szCs w:val="24"/>
              </w:rPr>
              <w:t>Zusammenfassung</w:t>
            </w:r>
          </w:p>
        </w:tc>
      </w:tr>
    </w:tbl>
    <w:p w:rsidR="00746D52" w:rsidRDefault="00746D52" w:rsidP="00746D52">
      <w:pPr>
        <w:rPr>
          <w:rFonts w:ascii="Century Gothic" w:hAnsi="Century Gothic"/>
          <w:sz w:val="16"/>
          <w:szCs w:val="16"/>
        </w:rPr>
      </w:pPr>
    </w:p>
    <w:p w:rsidR="008D1BF5" w:rsidRPr="00424579" w:rsidRDefault="008D1BF5" w:rsidP="008D1BF5">
      <w:pPr>
        <w:rPr>
          <w:rFonts w:ascii="Century Gothic" w:hAnsi="Century Gothic"/>
          <w:sz w:val="16"/>
          <w:szCs w:val="16"/>
        </w:rPr>
      </w:pPr>
      <w:r w:rsidRPr="005F721F">
        <w:rPr>
          <w:rFonts w:ascii="Century Gothic" w:hAnsi="Century Gothic"/>
          <w:sz w:val="16"/>
          <w:szCs w:val="16"/>
        </w:rPr>
        <w:t>(</w:t>
      </w:r>
      <w:r w:rsidRPr="00424579">
        <w:rPr>
          <w:rFonts w:ascii="Century Gothic" w:hAnsi="Century Gothic"/>
          <w:sz w:val="16"/>
          <w:szCs w:val="16"/>
        </w:rPr>
        <w:t>Anspruch auf ein Sonderpädagogisches Bildungsangebot besteht</w:t>
      </w:r>
      <w:r w:rsidR="00424579" w:rsidRPr="00424579">
        <w:rPr>
          <w:rFonts w:ascii="Century Gothic" w:hAnsi="Century Gothic"/>
          <w:sz w:val="16"/>
          <w:szCs w:val="16"/>
        </w:rPr>
        <w:t xml:space="preserve"> weiterhin oder kann </w:t>
      </w:r>
      <w:r w:rsidRPr="00424579">
        <w:rPr>
          <w:rFonts w:ascii="Century Gothic" w:hAnsi="Century Gothic"/>
          <w:sz w:val="16"/>
          <w:szCs w:val="16"/>
        </w:rPr>
        <w:t>aufgehoben werden</w:t>
      </w:r>
      <w:r w:rsidRPr="005F721F">
        <w:rPr>
          <w:rFonts w:ascii="Century Gothic" w:hAnsi="Century Gothic"/>
          <w:sz w:val="16"/>
          <w:szCs w:val="16"/>
        </w:rPr>
        <w:t>, Nennung des Förderschwerpunktes, Einschätzung über zeitliche Befristung/Zeitangabe</w:t>
      </w:r>
      <w:r>
        <w:rPr>
          <w:rFonts w:ascii="Century Gothic" w:hAnsi="Century Gothic"/>
          <w:sz w:val="16"/>
          <w:szCs w:val="16"/>
        </w:rPr>
        <w:t xml:space="preserve"> </w:t>
      </w:r>
      <w:r w:rsidRPr="00424579">
        <w:rPr>
          <w:rFonts w:ascii="Century Gothic" w:hAnsi="Century Gothic"/>
          <w:sz w:val="16"/>
          <w:szCs w:val="16"/>
        </w:rPr>
        <w:t>und Gründe dafür, wenn diese von der Regelbefristung abweicht)</w:t>
      </w:r>
      <w:r w:rsidR="00424579" w:rsidRPr="00424579">
        <w:rPr>
          <w:rFonts w:ascii="Century Gothic" w:hAnsi="Century Gothic"/>
          <w:sz w:val="16"/>
          <w:szCs w:val="16"/>
        </w:rPr>
        <w:t xml:space="preserve"> </w:t>
      </w:r>
    </w:p>
    <w:p w:rsidR="009E30B6" w:rsidRPr="009E30B6" w:rsidRDefault="00043BB2" w:rsidP="009E30B6">
      <w:pPr>
        <w:spacing w:before="120"/>
        <w:rPr>
          <w:sz w:val="22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  <w:r w:rsidR="009E30B6" w:rsidRPr="009E30B6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9E30B6" w:rsidRPr="009E30B6">
        <w:rPr>
          <w:sz w:val="22"/>
        </w:rPr>
        <w:instrText xml:space="preserve"> FORMTEXT </w:instrText>
      </w:r>
      <w:r w:rsidR="009E30B6" w:rsidRPr="009E30B6">
        <w:rPr>
          <w:sz w:val="22"/>
        </w:rPr>
      </w:r>
      <w:r w:rsidR="009E30B6" w:rsidRPr="009E30B6">
        <w:rPr>
          <w:sz w:val="22"/>
        </w:rPr>
        <w:fldChar w:fldCharType="separate"/>
      </w:r>
      <w:r w:rsidR="009E30B6" w:rsidRPr="009E30B6">
        <w:rPr>
          <w:noProof/>
          <w:sz w:val="22"/>
        </w:rPr>
        <w:t> </w:t>
      </w:r>
      <w:r w:rsidR="009E30B6" w:rsidRPr="009E30B6">
        <w:rPr>
          <w:noProof/>
          <w:sz w:val="22"/>
        </w:rPr>
        <w:t> </w:t>
      </w:r>
      <w:r w:rsidR="009E30B6" w:rsidRPr="009E30B6">
        <w:rPr>
          <w:noProof/>
          <w:sz w:val="22"/>
        </w:rPr>
        <w:t> </w:t>
      </w:r>
      <w:r w:rsidR="009E30B6" w:rsidRPr="009E30B6">
        <w:rPr>
          <w:noProof/>
          <w:sz w:val="22"/>
        </w:rPr>
        <w:t> </w:t>
      </w:r>
      <w:r w:rsidR="009E30B6" w:rsidRPr="009E30B6">
        <w:rPr>
          <w:noProof/>
          <w:sz w:val="22"/>
        </w:rPr>
        <w:t> </w:t>
      </w:r>
      <w:r w:rsidR="009E30B6" w:rsidRPr="009E30B6">
        <w:rPr>
          <w:sz w:val="22"/>
        </w:rPr>
        <w:fldChar w:fldCharType="end"/>
      </w:r>
    </w:p>
    <w:p w:rsidR="006C302E" w:rsidRDefault="00043BB2" w:rsidP="00E33605">
      <w:pPr>
        <w:rPr>
          <w:rFonts w:ascii="Century Gothic" w:hAnsi="Century Gothic"/>
          <w:szCs w:val="24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:rsidR="006C302E" w:rsidRPr="00B42229" w:rsidRDefault="006C302E" w:rsidP="00E33605">
      <w:pPr>
        <w:rPr>
          <w:rFonts w:ascii="Century Gothic" w:hAnsi="Century Gothic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487"/>
      </w:tblGrid>
      <w:tr w:rsidR="00A24A75" w:rsidRPr="007763DE" w:rsidTr="007763DE">
        <w:tc>
          <w:tcPr>
            <w:tcW w:w="9496" w:type="dxa"/>
            <w:shd w:val="clear" w:color="auto" w:fill="D9D9D9"/>
          </w:tcPr>
          <w:p w:rsidR="00A24A75" w:rsidRPr="007763DE" w:rsidRDefault="008050AD" w:rsidP="00A24A75">
            <w:pPr>
              <w:rPr>
                <w:rFonts w:ascii="Century Gothic" w:hAnsi="Century Gothic"/>
                <w:b/>
                <w:szCs w:val="24"/>
              </w:rPr>
            </w:pPr>
            <w:r>
              <w:rPr>
                <w:rFonts w:ascii="Century Gothic" w:hAnsi="Century Gothic"/>
                <w:b/>
                <w:szCs w:val="24"/>
              </w:rPr>
              <w:t>7</w:t>
            </w:r>
            <w:r w:rsidR="009F412B">
              <w:rPr>
                <w:rFonts w:ascii="Century Gothic" w:hAnsi="Century Gothic"/>
                <w:b/>
                <w:szCs w:val="24"/>
              </w:rPr>
              <w:t>.</w:t>
            </w:r>
            <w:r>
              <w:rPr>
                <w:rFonts w:ascii="Century Gothic" w:hAnsi="Century Gothic"/>
                <w:b/>
                <w:szCs w:val="24"/>
              </w:rPr>
              <w:t xml:space="preserve"> </w:t>
            </w:r>
            <w:r w:rsidR="00A24A75" w:rsidRPr="007763DE">
              <w:rPr>
                <w:rFonts w:ascii="Century Gothic" w:hAnsi="Century Gothic"/>
                <w:b/>
                <w:szCs w:val="24"/>
              </w:rPr>
              <w:t>Erziehungsplan der Erziehungsberechtigten</w:t>
            </w:r>
          </w:p>
        </w:tc>
      </w:tr>
    </w:tbl>
    <w:p w:rsidR="0093329C" w:rsidRPr="003D070F" w:rsidRDefault="0093329C" w:rsidP="00E33605">
      <w:pPr>
        <w:rPr>
          <w:rFonts w:ascii="Century Gothic" w:hAnsi="Century Gothic"/>
          <w:sz w:val="16"/>
          <w:szCs w:val="16"/>
        </w:rPr>
      </w:pPr>
    </w:p>
    <w:p w:rsidR="00A24A75" w:rsidRPr="00424579" w:rsidRDefault="003A211A" w:rsidP="009E30B6">
      <w:pPr>
        <w:rPr>
          <w:rFonts w:ascii="Century Gothic" w:hAnsi="Century Gothic"/>
          <w:sz w:val="18"/>
          <w:szCs w:val="18"/>
        </w:rPr>
      </w:pPr>
      <w:r w:rsidRPr="003D070F">
        <w:rPr>
          <w:rFonts w:ascii="Century Gothic" w:hAnsi="Century Gothic"/>
          <w:sz w:val="16"/>
          <w:szCs w:val="16"/>
        </w:rPr>
        <w:t>(</w:t>
      </w:r>
      <w:r w:rsidRPr="00424579">
        <w:rPr>
          <w:rFonts w:ascii="Century Gothic" w:hAnsi="Century Gothic"/>
          <w:sz w:val="18"/>
          <w:szCs w:val="18"/>
        </w:rPr>
        <w:t xml:space="preserve">Stellungnahme der Erziehungsberechtigten </w:t>
      </w:r>
      <w:r w:rsidR="00854EA8" w:rsidRPr="00424579">
        <w:rPr>
          <w:rFonts w:ascii="Century Gothic" w:hAnsi="Century Gothic"/>
          <w:sz w:val="18"/>
          <w:szCs w:val="18"/>
        </w:rPr>
        <w:t>z</w:t>
      </w:r>
      <w:r w:rsidR="00A24A75" w:rsidRPr="00424579">
        <w:rPr>
          <w:rFonts w:ascii="Century Gothic" w:hAnsi="Century Gothic"/>
          <w:sz w:val="18"/>
          <w:szCs w:val="18"/>
        </w:rPr>
        <w:t>u den Untersuchungsergebnissen,</w:t>
      </w:r>
    </w:p>
    <w:p w:rsidR="00854EA8" w:rsidRPr="00424579" w:rsidRDefault="003A211A" w:rsidP="009E30B6">
      <w:pPr>
        <w:rPr>
          <w:rFonts w:ascii="Century Gothic" w:hAnsi="Century Gothic"/>
          <w:sz w:val="18"/>
          <w:szCs w:val="18"/>
        </w:rPr>
      </w:pPr>
      <w:r w:rsidRPr="00424579">
        <w:rPr>
          <w:rFonts w:ascii="Century Gothic" w:hAnsi="Century Gothic"/>
          <w:b/>
          <w:sz w:val="18"/>
          <w:szCs w:val="18"/>
        </w:rPr>
        <w:t>Vorstellungen/Haltung der Erziehungsberechtigten</w:t>
      </w:r>
      <w:r w:rsidR="00424579" w:rsidRPr="00424579">
        <w:rPr>
          <w:rFonts w:ascii="Century Gothic" w:hAnsi="Century Gothic"/>
          <w:b/>
          <w:sz w:val="18"/>
          <w:szCs w:val="18"/>
        </w:rPr>
        <w:t xml:space="preserve"> zur Einlösung des Anspruchs auf ein sonderpädagogisches Bildungsang</w:t>
      </w:r>
      <w:r w:rsidR="00791EEF">
        <w:rPr>
          <w:rFonts w:ascii="Century Gothic" w:hAnsi="Century Gothic"/>
          <w:b/>
          <w:sz w:val="18"/>
          <w:szCs w:val="18"/>
        </w:rPr>
        <w:t xml:space="preserve">ebot und zum Förderschwerpunkt, </w:t>
      </w:r>
      <w:r w:rsidR="00424579" w:rsidRPr="00424579">
        <w:rPr>
          <w:rFonts w:ascii="Century Gothic" w:hAnsi="Century Gothic"/>
          <w:b/>
          <w:sz w:val="18"/>
          <w:szCs w:val="18"/>
        </w:rPr>
        <w:t>sowie Vorstellungen zum Lernort</w:t>
      </w:r>
      <w:r w:rsidR="00424579" w:rsidRPr="00424579">
        <w:rPr>
          <w:rFonts w:ascii="Century Gothic" w:hAnsi="Century Gothic"/>
          <w:sz w:val="18"/>
          <w:szCs w:val="18"/>
        </w:rPr>
        <w:t>. Die Meinung der Erziehungsberechtigten ist</w:t>
      </w:r>
      <w:r w:rsidR="00424579">
        <w:rPr>
          <w:rFonts w:ascii="Century Gothic" w:hAnsi="Century Gothic"/>
          <w:sz w:val="18"/>
          <w:szCs w:val="18"/>
        </w:rPr>
        <w:t xml:space="preserve"> </w:t>
      </w:r>
      <w:r w:rsidR="00145D7D">
        <w:rPr>
          <w:rFonts w:ascii="Century Gothic" w:hAnsi="Century Gothic"/>
          <w:sz w:val="18"/>
          <w:szCs w:val="18"/>
        </w:rPr>
        <w:t>-</w:t>
      </w:r>
      <w:r w:rsidR="00424579">
        <w:rPr>
          <w:rFonts w:ascii="Century Gothic" w:hAnsi="Century Gothic"/>
          <w:sz w:val="18"/>
          <w:szCs w:val="18"/>
        </w:rPr>
        <w:t xml:space="preserve"> so wie beim Elterngespräch</w:t>
      </w:r>
      <w:r w:rsidR="00145D7D">
        <w:rPr>
          <w:rFonts w:ascii="Century Gothic" w:hAnsi="Century Gothic"/>
          <w:sz w:val="18"/>
          <w:szCs w:val="18"/>
        </w:rPr>
        <w:t xml:space="preserve"> geäußert -</w:t>
      </w:r>
      <w:r w:rsidR="00424579">
        <w:rPr>
          <w:rFonts w:ascii="Century Gothic" w:hAnsi="Century Gothic"/>
          <w:sz w:val="18"/>
          <w:szCs w:val="18"/>
        </w:rPr>
        <w:t xml:space="preserve"> wiederzugeben</w:t>
      </w:r>
      <w:r w:rsidR="00854EA8" w:rsidRPr="00424579">
        <w:rPr>
          <w:rFonts w:ascii="Century Gothic" w:hAnsi="Century Gothic"/>
          <w:sz w:val="18"/>
          <w:szCs w:val="18"/>
        </w:rPr>
        <w:t>)</w:t>
      </w:r>
    </w:p>
    <w:p w:rsidR="00237ABF" w:rsidRDefault="00043BB2" w:rsidP="00B42229">
      <w:pPr>
        <w:spacing w:before="120"/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:rsidR="00B42229" w:rsidRDefault="00B42229" w:rsidP="00B42229">
      <w:pPr>
        <w:rPr>
          <w:rFonts w:ascii="Century Gothic" w:hAnsi="Century Gothic"/>
        </w:rPr>
      </w:pPr>
      <w:r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Century Gothic" w:hAnsi="Century Gothic"/>
        </w:rPr>
        <w:instrText xml:space="preserve"> FORMTEXT </w:instrText>
      </w:r>
      <w:r>
        <w:rPr>
          <w:rFonts w:ascii="Century Gothic" w:hAnsi="Century Gothic"/>
        </w:rPr>
      </w:r>
      <w:r>
        <w:rPr>
          <w:rFonts w:ascii="Century Gothic" w:hAnsi="Century Gothic"/>
        </w:rPr>
        <w:fldChar w:fldCharType="separate"/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  <w:noProof/>
        </w:rPr>
        <w:t> </w:t>
      </w:r>
      <w:r>
        <w:rPr>
          <w:rFonts w:ascii="Century Gothic" w:hAnsi="Century Gothic"/>
        </w:rPr>
        <w:fldChar w:fldCharType="end"/>
      </w:r>
    </w:p>
    <w:p w:rsidR="00B42229" w:rsidRDefault="00B42229" w:rsidP="00B42229">
      <w:pPr>
        <w:rPr>
          <w:rFonts w:ascii="Century Gothic" w:hAnsi="Century Gothic"/>
          <w:szCs w:val="24"/>
        </w:rPr>
      </w:pPr>
    </w:p>
    <w:p w:rsidR="00854EA8" w:rsidRPr="003D070F" w:rsidRDefault="00250ECD" w:rsidP="00B42229">
      <w:pPr>
        <w:tabs>
          <w:tab w:val="left" w:pos="5670"/>
        </w:tabs>
        <w:spacing w:before="120"/>
        <w:rPr>
          <w:rFonts w:ascii="Century Gothic" w:hAnsi="Century Gothic"/>
          <w:szCs w:val="24"/>
        </w:rPr>
      </w:pPr>
      <w:r w:rsidRPr="00043BB2">
        <w:rPr>
          <w:rFonts w:ascii="Century Gothic" w:hAnsi="Century Gothic"/>
          <w:szCs w:val="24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043BB2">
        <w:rPr>
          <w:rFonts w:ascii="Century Gothic" w:hAnsi="Century Gothic"/>
          <w:szCs w:val="24"/>
        </w:rPr>
        <w:instrText xml:space="preserve"> FORMTEXT </w:instrText>
      </w:r>
      <w:r w:rsidRPr="00043BB2">
        <w:rPr>
          <w:rFonts w:ascii="Century Gothic" w:hAnsi="Century Gothic"/>
          <w:szCs w:val="24"/>
        </w:rPr>
      </w:r>
      <w:r w:rsidRPr="00043BB2">
        <w:rPr>
          <w:rFonts w:ascii="Century Gothic" w:hAnsi="Century Gothic"/>
          <w:szCs w:val="24"/>
        </w:rPr>
        <w:fldChar w:fldCharType="separate"/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noProof/>
          <w:szCs w:val="24"/>
        </w:rPr>
        <w:t> </w:t>
      </w:r>
      <w:r w:rsidRPr="00043BB2">
        <w:rPr>
          <w:rFonts w:ascii="Century Gothic" w:hAnsi="Century Gothic"/>
          <w:szCs w:val="24"/>
        </w:rPr>
        <w:fldChar w:fldCharType="end"/>
      </w:r>
      <w:r w:rsidR="00153706">
        <w:rPr>
          <w:sz w:val="22"/>
        </w:rPr>
        <w:t xml:space="preserve">, </w:t>
      </w:r>
      <w:r w:rsidR="00153706" w:rsidRPr="009E30B6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706" w:rsidRPr="009E30B6">
        <w:rPr>
          <w:sz w:val="22"/>
        </w:rPr>
        <w:instrText xml:space="preserve"> FORMTEXT </w:instrText>
      </w:r>
      <w:r w:rsidR="00153706" w:rsidRPr="009E30B6">
        <w:rPr>
          <w:sz w:val="22"/>
        </w:rPr>
      </w:r>
      <w:r w:rsidR="00153706" w:rsidRPr="009E30B6">
        <w:rPr>
          <w:sz w:val="22"/>
        </w:rPr>
        <w:fldChar w:fldCharType="separate"/>
      </w:r>
      <w:r w:rsidR="00153706" w:rsidRPr="009E30B6">
        <w:rPr>
          <w:noProof/>
          <w:sz w:val="22"/>
        </w:rPr>
        <w:t> </w:t>
      </w:r>
      <w:r w:rsidR="00153706" w:rsidRPr="009E30B6">
        <w:rPr>
          <w:noProof/>
          <w:sz w:val="22"/>
        </w:rPr>
        <w:t> </w:t>
      </w:r>
      <w:r w:rsidR="00153706" w:rsidRPr="009E30B6">
        <w:rPr>
          <w:noProof/>
          <w:sz w:val="22"/>
        </w:rPr>
        <w:t> </w:t>
      </w:r>
      <w:r w:rsidR="00153706" w:rsidRPr="009E30B6">
        <w:rPr>
          <w:noProof/>
          <w:sz w:val="22"/>
        </w:rPr>
        <w:t> </w:t>
      </w:r>
      <w:r w:rsidR="00153706" w:rsidRPr="009E30B6">
        <w:rPr>
          <w:noProof/>
          <w:sz w:val="22"/>
        </w:rPr>
        <w:t> </w:t>
      </w:r>
      <w:r w:rsidR="00153706" w:rsidRPr="009E30B6">
        <w:rPr>
          <w:sz w:val="22"/>
        </w:rPr>
        <w:fldChar w:fldCharType="end"/>
      </w:r>
      <w:r w:rsidR="00153706">
        <w:rPr>
          <w:sz w:val="22"/>
        </w:rPr>
        <w:tab/>
      </w:r>
      <w:r w:rsidR="00153706" w:rsidRPr="009E30B6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153706" w:rsidRPr="009E30B6">
        <w:rPr>
          <w:sz w:val="22"/>
        </w:rPr>
        <w:instrText xml:space="preserve"> FORMTEXT </w:instrText>
      </w:r>
      <w:r w:rsidR="00153706" w:rsidRPr="009E30B6">
        <w:rPr>
          <w:sz w:val="22"/>
        </w:rPr>
      </w:r>
      <w:r w:rsidR="00153706" w:rsidRPr="009E30B6">
        <w:rPr>
          <w:sz w:val="22"/>
        </w:rPr>
        <w:fldChar w:fldCharType="separate"/>
      </w:r>
      <w:r w:rsidR="00153706" w:rsidRPr="009E30B6">
        <w:rPr>
          <w:noProof/>
          <w:sz w:val="22"/>
        </w:rPr>
        <w:t> </w:t>
      </w:r>
      <w:r w:rsidR="00153706" w:rsidRPr="009E30B6">
        <w:rPr>
          <w:noProof/>
          <w:sz w:val="22"/>
        </w:rPr>
        <w:t> </w:t>
      </w:r>
      <w:r w:rsidR="00153706" w:rsidRPr="009E30B6">
        <w:rPr>
          <w:noProof/>
          <w:sz w:val="22"/>
        </w:rPr>
        <w:t> </w:t>
      </w:r>
      <w:r w:rsidR="00153706" w:rsidRPr="009E30B6">
        <w:rPr>
          <w:noProof/>
          <w:sz w:val="22"/>
        </w:rPr>
        <w:t> </w:t>
      </w:r>
      <w:r w:rsidR="00153706" w:rsidRPr="009E30B6">
        <w:rPr>
          <w:noProof/>
          <w:sz w:val="22"/>
        </w:rPr>
        <w:t> </w:t>
      </w:r>
      <w:r w:rsidR="00153706" w:rsidRPr="009E30B6">
        <w:rPr>
          <w:sz w:val="22"/>
        </w:rPr>
        <w:fldChar w:fldCharType="end"/>
      </w:r>
    </w:p>
    <w:p w:rsidR="002F75B3" w:rsidRPr="003D070F" w:rsidRDefault="00DD0E74" w:rsidP="00A66025">
      <w:pPr>
        <w:ind w:right="-283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3567430</wp:posOffset>
                </wp:positionH>
                <wp:positionV relativeFrom="paragraph">
                  <wp:posOffset>1270</wp:posOffset>
                </wp:positionV>
                <wp:extent cx="2419350" cy="0"/>
                <wp:effectExtent l="5080" t="10795" r="13970" b="8255"/>
                <wp:wrapNone/>
                <wp:docPr id="2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4193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1EF604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10" o:spid="_x0000_s1026" type="#_x0000_t32" style="position:absolute;margin-left:280.9pt;margin-top:.1pt;width:190.5pt;height:0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J37NHwIAADwEAAAOAAAAZHJzL2Uyb0RvYy54bWysU82O2jAQvlfqO1i+Q342UIgIq1UCvWy7&#10;SLt9AGM7idXEtmxDQFXfvWNDENteqqo5OGPPzDff/K0eT32HjtxYoWSBk2mMEZdUMSGbAn97204W&#10;GFlHJCOdkrzAZ27x4/rjh9Wgc56qVnWMGwQg0uaDLnDrnM6jyNKW98ROleYSlLUyPXFwNU3EDBkA&#10;ve+iNI7n0aAM00ZRbi28VhclXgf8uubUvdS15Q51BQZuLpwmnHt/RusVyRtDdCvolQb5BxY9ERKC&#10;3qAq4gg6GPEHVC+oUVbVbkpVH6m6FpSHHCCbJP4tm9eWaB5ygeJYfSuT/X+w9OtxZ5BgBU4xkqSH&#10;Fj0dnAqRURLqM2ibg1kpd8ZnSE/yVT8r+t0iqcqWyIYH67ezBufEVzR65+IvVkOU/fBFMbAhECAU&#10;61Sb3kNCGdAp9OR86wk/OUThMc2S5cMMWkdHXUTy0VEb6z5z1SMvFNg6Q0TTulJJCZ1XJglhyPHZ&#10;Ok+L5KODjyrVVnRdGIBOoqHAy1k6Cw5WdYJ5pTezptmXnUFH4kcofCFH0NybGXWQLIC1nLDNVXZE&#10;dBcZgnfS40FiQOcqXWbkxzJebhabRTbJ0vlmksVVNXnaltlkvk0+zaqHqiyr5KenlmR5Kxjj0rMb&#10;5zXJ/m4erptzmbTbxN7KEL1HD/UCsuM/kA6d9c30C2bzvWLnnRk7DiMajK/r5Hfg/g7y/dKvfwEA&#10;AP//AwBQSwMEFAAGAAgAAAAhACgNoHTZAAAABQEAAA8AAABkcnMvZG93bnJldi54bWxMjkFLw0AQ&#10;he+C/2EZwYvYTYItNmZTiuDBo22h12l2TKLZ2ZDdNLG/3ulJjx/v8d5XbGbXqTMNofVsIF0koIgr&#10;b1uuDRz2b4/PoEJEtth5JgM/FGBT3t4UmFs/8Qedd7FWMsIhRwNNjH2udagachgWvieW7NMPDqPg&#10;UGs74CTjrtNZkqy0w5blocGeXhuqvnejM0BhXKbJdu3qw/tlejhml6+p3xtzfzdvX0BFmuNfGa76&#10;og6lOJ38yDaozsBylYp6NJCBknj9lAmerqjLQv+3L38BAAD//wMAUEsBAi0AFAAGAAgAAAAhALaD&#10;OJL+AAAA4QEAABMAAAAAAAAAAAAAAAAAAAAAAFtDb250ZW50X1R5cGVzXS54bWxQSwECLQAUAAYA&#10;CAAAACEAOP0h/9YAAACUAQAACwAAAAAAAAAAAAAAAAAvAQAAX3JlbHMvLnJlbHNQSwECLQAUAAYA&#10;CAAAACEANid+zR8CAAA8BAAADgAAAAAAAAAAAAAAAAAuAgAAZHJzL2Uyb0RvYy54bWxQSwECLQAU&#10;AAYACAAAACEAKA2gdNkAAAAFAQAADwAAAAAAAAAAAAAAAAB5BAAAZHJzL2Rvd25yZXYueG1sUEsF&#10;BgAAAAAEAAQA8wAAAH8FAAAAAA==&#10;"/>
            </w:pict>
          </mc:Fallback>
        </mc:AlternateContent>
      </w:r>
      <w:r>
        <w:rPr>
          <w:rFonts w:ascii="Century Gothic" w:hAnsi="Century Gothic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-4445</wp:posOffset>
                </wp:positionH>
                <wp:positionV relativeFrom="paragraph">
                  <wp:posOffset>1270</wp:posOffset>
                </wp:positionV>
                <wp:extent cx="2143125" cy="0"/>
                <wp:effectExtent l="5080" t="10795" r="13970" b="8255"/>
                <wp:wrapNone/>
                <wp:docPr id="1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1431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D9580" id="AutoShape 9" o:spid="_x0000_s1026" type="#_x0000_t32" style="position:absolute;margin-left:-.35pt;margin-top:.1pt;width:168.75pt;height:0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2kliHAIAADsEAAAOAAAAZHJzL2Uyb0RvYy54bWysU8GO2jAQvVfqP1i+QxI2bCEirFYJ9LJt&#10;kXb7AcZ2EquObdmGgKr+e8eGoN3tparKwYwzM2/ezBuvHk69REdundCqxNk0xYgrqplQbYm/v2wn&#10;C4ycJ4oRqRUv8Zk7/LD++GE1mILPdKcl4xYBiHLFYErceW+KJHG04z1xU224AmejbU88XG2bMEsG&#10;QO9lMkvT+2TQlhmrKXcOvtYXJ15H/Kbh1H9rGsc9kiUGbj6eNp77cCbrFSlaS0wn6JUG+QcWPREK&#10;it6gauIJOljxB1QvqNVON35KdZ/ophGUxx6gmyx9181zRwyPvcBwnLmNyf0/WPr1uLNIMNAOI0V6&#10;kOjx4HWsjJZhPINxBURVamdDg/Skns2Tpj8cUrrqiGp5DH45G8jNQkbyJiVcnIEi++GLZhBDAD/O&#10;6tTYPkDCFNApSnK+ScJPHlH4OMvyu2w2x4iOvoQUY6Kxzn/mukfBKLHzloi285VWCoTXNotlyPHJ&#10;+UCLFGNCqKr0VkgZ9ZcKDSVezqFO8DgtBQvOeLHtvpIWHUnYoPiLPb4Ls/qgWATrOGGbq+2JkBcb&#10;iksV8KAxoHO1Livyc5kuN4vNIp/ks/vNJE/revK4rfLJ/Tb7NK/v6qqqs1+BWpYXnWCMq8BuXNcs&#10;/7t1uD6cy6LdFvY2huQtepwXkB3/I+mobBDzshZ7zc47OyoOGxqDr68pPIHXd7Bfv/n1bwAAAP//&#10;AwBQSwMEFAAGAAgAAAAhAIg/QtLZAAAAAwEAAA8AAABkcnMvZG93bnJldi54bWxMj8FOwzAQRO9I&#10;/IO1SFxQ6zQVhYZsqgqJA0faSlzdeJsE4nUUO03o17M9wXE0o5k3+WZyrTpTHxrPCIt5Aoq49Lbh&#10;CuGwf5s9gwrRsDWtZ0L4oQCb4vYmN5n1I3/QeRcrJSUcMoNQx9hlWoeyJmfC3HfE4p1870wU2Vfa&#10;9maUctfqNElW2pmGZaE2Hb3WVH7vBodAYXhcJNu1qw7vl/HhM718jd0e8f5u2r6AijTFvzBc8QUd&#10;CmE6+oFtUC3C7EmCCCkoMZfLlfw4XqUucv2fvfgFAAD//wMAUEsBAi0AFAAGAAgAAAAhALaDOJL+&#10;AAAA4QEAABMAAAAAAAAAAAAAAAAAAAAAAFtDb250ZW50X1R5cGVzXS54bWxQSwECLQAUAAYACAAA&#10;ACEAOP0h/9YAAACUAQAACwAAAAAAAAAAAAAAAAAvAQAAX3JlbHMvLnJlbHNQSwECLQAUAAYACAAA&#10;ACEAdtpJYhwCAAA7BAAADgAAAAAAAAAAAAAAAAAuAgAAZHJzL2Uyb0RvYy54bWxQSwECLQAUAAYA&#10;CAAAACEAiD9C0tkAAAADAQAADwAAAAAAAAAAAAAAAAB2BAAAZHJzL2Rvd25yZXYueG1sUEsFBgAA&#10;AAAEAAQA8wAAAHwFAAAAAA==&#10;"/>
            </w:pict>
          </mc:Fallback>
        </mc:AlternateContent>
      </w:r>
      <w:r w:rsidR="002F75B3" w:rsidRPr="003D070F">
        <w:rPr>
          <w:rFonts w:ascii="Century Gothic" w:hAnsi="Century Gothic"/>
          <w:sz w:val="16"/>
          <w:szCs w:val="16"/>
        </w:rPr>
        <w:t>(Ort, Datum)</w:t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</w:r>
      <w:r w:rsidR="002F75B3" w:rsidRPr="003D070F">
        <w:rPr>
          <w:rFonts w:ascii="Century Gothic" w:hAnsi="Century Gothic"/>
          <w:sz w:val="16"/>
          <w:szCs w:val="16"/>
        </w:rPr>
        <w:tab/>
        <w:t>(Unterschrift</w:t>
      </w:r>
      <w:r w:rsidR="00C3463D" w:rsidRPr="003D070F">
        <w:rPr>
          <w:rFonts w:ascii="Century Gothic" w:hAnsi="Century Gothic"/>
          <w:sz w:val="16"/>
          <w:szCs w:val="16"/>
        </w:rPr>
        <w:t xml:space="preserve"> des Untersuchers</w:t>
      </w:r>
      <w:r w:rsidR="00A66025">
        <w:rPr>
          <w:rFonts w:ascii="Century Gothic" w:hAnsi="Century Gothic"/>
          <w:sz w:val="16"/>
          <w:szCs w:val="16"/>
        </w:rPr>
        <w:t>, der Untersucherin</w:t>
      </w:r>
      <w:r w:rsidR="002F75B3" w:rsidRPr="003D070F">
        <w:rPr>
          <w:rFonts w:ascii="Century Gothic" w:hAnsi="Century Gothic"/>
          <w:sz w:val="16"/>
          <w:szCs w:val="16"/>
        </w:rPr>
        <w:t>)</w:t>
      </w:r>
    </w:p>
    <w:p w:rsidR="00534302" w:rsidRPr="003D070F" w:rsidRDefault="00534302" w:rsidP="00E33605">
      <w:pPr>
        <w:rPr>
          <w:rFonts w:ascii="Century Gothic" w:hAnsi="Century Gothic"/>
          <w:szCs w:val="24"/>
        </w:rPr>
      </w:pPr>
      <w:r w:rsidRPr="003D070F">
        <w:rPr>
          <w:rFonts w:ascii="Century Gothic" w:hAnsi="Century Gothic"/>
          <w:szCs w:val="24"/>
        </w:rPr>
        <w:lastRenderedPageBreak/>
        <w:t>Anlagen</w:t>
      </w:r>
    </w:p>
    <w:p w:rsidR="00534302" w:rsidRPr="003D070F" w:rsidRDefault="000322C1" w:rsidP="00E33605">
      <w:pPr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>(</w:t>
      </w:r>
      <w:r w:rsidR="00485A29">
        <w:rPr>
          <w:rFonts w:ascii="Century Gothic" w:hAnsi="Century Gothic"/>
          <w:sz w:val="16"/>
          <w:szCs w:val="16"/>
        </w:rPr>
        <w:t>Protokollbögen, Arbeitsproben…</w:t>
      </w:r>
      <w:r w:rsidR="00534302" w:rsidRPr="003D070F">
        <w:rPr>
          <w:rFonts w:ascii="Century Gothic" w:hAnsi="Century Gothic"/>
          <w:sz w:val="16"/>
          <w:szCs w:val="16"/>
        </w:rPr>
        <w:t>)</w:t>
      </w:r>
    </w:p>
    <w:p w:rsidR="00250ECD" w:rsidRDefault="00390CBE" w:rsidP="00E33605">
      <w:pPr>
        <w:rPr>
          <w:rFonts w:ascii="Century Gothic" w:hAnsi="Century Gothic"/>
          <w:szCs w:val="24"/>
        </w:rPr>
      </w:pPr>
      <w:r w:rsidRPr="00390CBE">
        <w:rPr>
          <w:rFonts w:ascii="Century Gothic" w:hAnsi="Century Gothic"/>
          <w:b/>
          <w:sz w:val="20"/>
          <w:szCs w:val="20"/>
        </w:rPr>
        <w:t>aktuelle</w:t>
      </w:r>
      <w:r w:rsidRPr="00390CBE">
        <w:rPr>
          <w:rFonts w:ascii="Century Gothic" w:hAnsi="Century Gothic"/>
          <w:sz w:val="20"/>
          <w:szCs w:val="20"/>
        </w:rPr>
        <w:t xml:space="preserve"> </w:t>
      </w:r>
      <w:r w:rsidR="000322C1" w:rsidRPr="00390CBE">
        <w:rPr>
          <w:rFonts w:ascii="Century Gothic" w:hAnsi="Century Gothic"/>
          <w:b/>
          <w:sz w:val="20"/>
          <w:szCs w:val="20"/>
        </w:rPr>
        <w:t>Zeugniskopie</w:t>
      </w:r>
      <w:r w:rsidR="00446767">
        <w:rPr>
          <w:rFonts w:ascii="Century Gothic" w:hAnsi="Century Gothic"/>
          <w:b/>
          <w:sz w:val="20"/>
          <w:szCs w:val="20"/>
        </w:rPr>
        <w:t>n</w:t>
      </w:r>
      <w:r w:rsidR="000322C1" w:rsidRPr="00390CBE">
        <w:rPr>
          <w:rFonts w:ascii="Century Gothic" w:hAnsi="Century Gothic"/>
          <w:b/>
          <w:sz w:val="20"/>
          <w:szCs w:val="20"/>
        </w:rPr>
        <w:t xml:space="preserve"> verpflichtend</w:t>
      </w:r>
    </w:p>
    <w:p w:rsidR="00534302" w:rsidRPr="003D070F" w:rsidRDefault="00534302" w:rsidP="00E33605">
      <w:pPr>
        <w:rPr>
          <w:rFonts w:ascii="Century Gothic" w:hAnsi="Century Gothic"/>
          <w:szCs w:val="24"/>
        </w:rPr>
      </w:pPr>
      <w:r w:rsidRPr="003D070F">
        <w:rPr>
          <w:rFonts w:ascii="Century Gothic" w:hAnsi="Century Gothic"/>
          <w:szCs w:val="24"/>
        </w:rPr>
        <w:t xml:space="preserve"> </w:t>
      </w:r>
      <w:r w:rsidR="00250ECD" w:rsidRPr="009E30B6">
        <w:rPr>
          <w:sz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="00250ECD" w:rsidRPr="009E30B6">
        <w:rPr>
          <w:sz w:val="22"/>
        </w:rPr>
        <w:instrText xml:space="preserve"> FORMTEXT </w:instrText>
      </w:r>
      <w:r w:rsidR="00250ECD" w:rsidRPr="009E30B6">
        <w:rPr>
          <w:sz w:val="22"/>
        </w:rPr>
      </w:r>
      <w:r w:rsidR="00250ECD" w:rsidRPr="009E30B6">
        <w:rPr>
          <w:sz w:val="22"/>
        </w:rPr>
        <w:fldChar w:fldCharType="separate"/>
      </w:r>
      <w:r w:rsidR="00250ECD" w:rsidRPr="009E30B6">
        <w:rPr>
          <w:noProof/>
          <w:sz w:val="22"/>
        </w:rPr>
        <w:t> </w:t>
      </w:r>
      <w:r w:rsidR="00250ECD" w:rsidRPr="009E30B6">
        <w:rPr>
          <w:noProof/>
          <w:sz w:val="22"/>
        </w:rPr>
        <w:t> </w:t>
      </w:r>
      <w:r w:rsidR="00250ECD" w:rsidRPr="009E30B6">
        <w:rPr>
          <w:noProof/>
          <w:sz w:val="22"/>
        </w:rPr>
        <w:t> </w:t>
      </w:r>
      <w:r w:rsidR="00250ECD" w:rsidRPr="009E30B6">
        <w:rPr>
          <w:noProof/>
          <w:sz w:val="22"/>
        </w:rPr>
        <w:t> </w:t>
      </w:r>
      <w:r w:rsidR="00250ECD" w:rsidRPr="009E30B6">
        <w:rPr>
          <w:noProof/>
          <w:sz w:val="22"/>
        </w:rPr>
        <w:t> </w:t>
      </w:r>
      <w:r w:rsidR="00250ECD" w:rsidRPr="009E30B6">
        <w:rPr>
          <w:sz w:val="22"/>
        </w:rPr>
        <w:fldChar w:fldCharType="end"/>
      </w:r>
    </w:p>
    <w:p w:rsidR="00967889" w:rsidRDefault="00791EEF" w:rsidP="00967889">
      <w:pPr>
        <w:rPr>
          <w:rFonts w:ascii="Century Gothic" w:hAnsi="Century Gothic"/>
          <w:szCs w:val="24"/>
        </w:rPr>
      </w:pPr>
      <w:r w:rsidRPr="003D070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70F">
        <w:rPr>
          <w:rFonts w:ascii="Century Gothic" w:hAnsi="Century Gothic"/>
        </w:rPr>
        <w:instrText xml:space="preserve"> FORMTEXT </w:instrText>
      </w:r>
      <w:r w:rsidRPr="003D070F">
        <w:rPr>
          <w:rFonts w:ascii="Century Gothic" w:hAnsi="Century Gothic"/>
        </w:rPr>
      </w:r>
      <w:r w:rsidRPr="003D070F">
        <w:rPr>
          <w:rFonts w:ascii="Century Gothic" w:hAnsi="Century Gothic"/>
        </w:rPr>
        <w:fldChar w:fldCharType="separate"/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</w:rPr>
        <w:fldChar w:fldCharType="end"/>
      </w:r>
    </w:p>
    <w:p w:rsidR="00CC363B" w:rsidRDefault="00791EEF" w:rsidP="00967889">
      <w:pPr>
        <w:rPr>
          <w:rFonts w:ascii="Century Gothic" w:hAnsi="Century Gothic"/>
          <w:szCs w:val="24"/>
        </w:rPr>
      </w:pPr>
      <w:r w:rsidRPr="003D070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70F">
        <w:rPr>
          <w:rFonts w:ascii="Century Gothic" w:hAnsi="Century Gothic"/>
        </w:rPr>
        <w:instrText xml:space="preserve"> FORMTEXT </w:instrText>
      </w:r>
      <w:r w:rsidRPr="003D070F">
        <w:rPr>
          <w:rFonts w:ascii="Century Gothic" w:hAnsi="Century Gothic"/>
        </w:rPr>
      </w:r>
      <w:r w:rsidRPr="003D070F">
        <w:rPr>
          <w:rFonts w:ascii="Century Gothic" w:hAnsi="Century Gothic"/>
        </w:rPr>
        <w:fldChar w:fldCharType="separate"/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</w:rPr>
        <w:fldChar w:fldCharType="end"/>
      </w:r>
    </w:p>
    <w:p w:rsidR="00CC363B" w:rsidRDefault="00791EEF" w:rsidP="00967889">
      <w:pPr>
        <w:rPr>
          <w:rFonts w:ascii="Century Gothic" w:hAnsi="Century Gothic"/>
          <w:szCs w:val="24"/>
        </w:rPr>
      </w:pPr>
      <w:r w:rsidRPr="003D070F">
        <w:rPr>
          <w:rFonts w:ascii="Century Gothic" w:hAnsi="Century Gothic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3D070F">
        <w:rPr>
          <w:rFonts w:ascii="Century Gothic" w:hAnsi="Century Gothic"/>
        </w:rPr>
        <w:instrText xml:space="preserve"> FORMTEXT </w:instrText>
      </w:r>
      <w:r w:rsidRPr="003D070F">
        <w:rPr>
          <w:rFonts w:ascii="Century Gothic" w:hAnsi="Century Gothic"/>
        </w:rPr>
      </w:r>
      <w:r w:rsidRPr="003D070F">
        <w:rPr>
          <w:rFonts w:ascii="Century Gothic" w:hAnsi="Century Gothic"/>
        </w:rPr>
        <w:fldChar w:fldCharType="separate"/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  <w:noProof/>
        </w:rPr>
        <w:t> </w:t>
      </w:r>
      <w:r w:rsidRPr="003D070F">
        <w:rPr>
          <w:rFonts w:ascii="Century Gothic" w:hAnsi="Century Gothic"/>
        </w:rPr>
        <w:fldChar w:fldCharType="end"/>
      </w:r>
    </w:p>
    <w:sectPr w:rsidR="00CC363B" w:rsidSect="0008735A">
      <w:headerReference w:type="default" r:id="rId14"/>
      <w:headerReference w:type="first" r:id="rId15"/>
      <w:footerReference w:type="first" r:id="rId16"/>
      <w:pgSz w:w="11906" w:h="16838"/>
      <w:pgMar w:top="2127" w:right="991" w:bottom="1134" w:left="1418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85737" w:rsidRDefault="00785737" w:rsidP="007120D5">
      <w:r>
        <w:separator/>
      </w:r>
    </w:p>
  </w:endnote>
  <w:endnote w:type="continuationSeparator" w:id="0">
    <w:p w:rsidR="00785737" w:rsidRDefault="00785737" w:rsidP="007120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3074744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:rsidR="007B0A01" w:rsidRPr="007B0A01" w:rsidRDefault="007B0A01">
        <w:pPr>
          <w:pStyle w:val="Fuzeile"/>
          <w:jc w:val="right"/>
          <w:rPr>
            <w:sz w:val="20"/>
            <w:szCs w:val="20"/>
          </w:rPr>
        </w:pPr>
        <w:r w:rsidRPr="007B0A01">
          <w:rPr>
            <w:sz w:val="20"/>
            <w:szCs w:val="20"/>
          </w:rPr>
          <w:fldChar w:fldCharType="begin"/>
        </w:r>
        <w:r w:rsidRPr="007B0A01">
          <w:rPr>
            <w:sz w:val="20"/>
            <w:szCs w:val="20"/>
          </w:rPr>
          <w:instrText>PAGE   \* MERGEFORMAT</w:instrText>
        </w:r>
        <w:r w:rsidRPr="007B0A01">
          <w:rPr>
            <w:sz w:val="20"/>
            <w:szCs w:val="20"/>
          </w:rPr>
          <w:fldChar w:fldCharType="separate"/>
        </w:r>
        <w:r w:rsidR="000A6E83">
          <w:rPr>
            <w:noProof/>
            <w:sz w:val="20"/>
            <w:szCs w:val="20"/>
          </w:rPr>
          <w:t>3</w:t>
        </w:r>
        <w:r w:rsidRPr="007B0A01">
          <w:rPr>
            <w:sz w:val="20"/>
            <w:szCs w:val="20"/>
          </w:rPr>
          <w:fldChar w:fldCharType="end"/>
        </w:r>
      </w:p>
    </w:sdtContent>
  </w:sdt>
  <w:p w:rsidR="00C3463D" w:rsidRPr="00C24A1B" w:rsidRDefault="00C3463D" w:rsidP="00C24A1B">
    <w:pPr>
      <w:pStyle w:val="Fuzeile"/>
      <w:rPr>
        <w:noProof/>
        <w:sz w:val="16"/>
        <w:szCs w:val="16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D74" w:rsidRPr="00C24A1B" w:rsidRDefault="007B0A01" w:rsidP="0096663A">
    <w:pPr>
      <w:pStyle w:val="Fuzeile"/>
      <w:rPr>
        <w:noProof/>
        <w:sz w:val="16"/>
        <w:szCs w:val="16"/>
      </w:rPr>
    </w:pPr>
    <w:r w:rsidRPr="007B0A01">
      <w:rPr>
        <w:color w:val="808080" w:themeColor="background1" w:themeShade="80"/>
        <w:sz w:val="16"/>
        <w:szCs w:val="16"/>
      </w:rPr>
      <w:t>Sonderpädagogischer Bericht zur erneuten Anspruchsklärung – Primarstu</w:t>
    </w:r>
    <w:r w:rsidR="003020E6">
      <w:rPr>
        <w:color w:val="808080" w:themeColor="background1" w:themeShade="80"/>
        <w:sz w:val="16"/>
        <w:szCs w:val="16"/>
      </w:rPr>
      <w:t>fe/ Sekundarstufe I</w:t>
    </w:r>
    <w:r w:rsidR="003020E6">
      <w:rPr>
        <w:color w:val="808080" w:themeColor="background1" w:themeShade="80"/>
        <w:sz w:val="16"/>
        <w:szCs w:val="16"/>
      </w:rPr>
      <w:br/>
      <w:t xml:space="preserve">Stand: </w:t>
    </w:r>
    <w:r w:rsidR="00E70C85">
      <w:rPr>
        <w:color w:val="808080" w:themeColor="background1" w:themeShade="80"/>
        <w:sz w:val="16"/>
        <w:szCs w:val="16"/>
      </w:rPr>
      <w:t>März 2022</w:t>
    </w:r>
    <w:r w:rsidR="006C4D74">
      <w:rPr>
        <w:sz w:val="16"/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3631859"/>
      <w:docPartObj>
        <w:docPartGallery w:val="Page Numbers (Bottom of Page)"/>
        <w:docPartUnique/>
      </w:docPartObj>
    </w:sdtPr>
    <w:sdtEndPr/>
    <w:sdtContent>
      <w:p w:rsidR="007B0A01" w:rsidRDefault="007B0A01">
        <w:pPr>
          <w:pStyle w:val="Fuzeile"/>
          <w:jc w:val="right"/>
        </w:pPr>
        <w:r w:rsidRPr="007B0A01">
          <w:rPr>
            <w:sz w:val="20"/>
            <w:szCs w:val="20"/>
          </w:rPr>
          <w:fldChar w:fldCharType="begin"/>
        </w:r>
        <w:r w:rsidRPr="007B0A01">
          <w:rPr>
            <w:sz w:val="20"/>
            <w:szCs w:val="20"/>
          </w:rPr>
          <w:instrText>PAGE   \* MERGEFORMAT</w:instrText>
        </w:r>
        <w:r w:rsidRPr="007B0A01">
          <w:rPr>
            <w:sz w:val="20"/>
            <w:szCs w:val="20"/>
          </w:rPr>
          <w:fldChar w:fldCharType="separate"/>
        </w:r>
        <w:r w:rsidR="000A6E83">
          <w:rPr>
            <w:noProof/>
            <w:sz w:val="20"/>
            <w:szCs w:val="20"/>
          </w:rPr>
          <w:t>2</w:t>
        </w:r>
        <w:r w:rsidRPr="007B0A01">
          <w:rPr>
            <w:sz w:val="20"/>
            <w:szCs w:val="20"/>
          </w:rPr>
          <w:fldChar w:fldCharType="end"/>
        </w:r>
      </w:p>
    </w:sdtContent>
  </w:sdt>
  <w:p w:rsidR="007B0A01" w:rsidRPr="00C24A1B" w:rsidRDefault="007B0A01" w:rsidP="0096663A">
    <w:pPr>
      <w:pStyle w:val="Fuzeile"/>
      <w:rPr>
        <w:noProof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85737" w:rsidRDefault="00785737" w:rsidP="007120D5">
      <w:r>
        <w:separator/>
      </w:r>
    </w:p>
  </w:footnote>
  <w:footnote w:type="continuationSeparator" w:id="0">
    <w:p w:rsidR="00785737" w:rsidRDefault="00785737" w:rsidP="007120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C667D" w:rsidRDefault="00DD0E74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noProof/>
        <w:lang w:eastAsia="de-DE"/>
      </w:rPr>
      <w:drawing>
        <wp:anchor distT="0" distB="0" distL="114300" distR="114300" simplePos="0" relativeHeight="251667456" behindDoc="0" locked="0" layoutInCell="1" allowOverlap="1">
          <wp:simplePos x="0" y="0"/>
          <wp:positionH relativeFrom="column">
            <wp:posOffset>-190500</wp:posOffset>
          </wp:positionH>
          <wp:positionV relativeFrom="paragraph">
            <wp:posOffset>-30480</wp:posOffset>
          </wp:positionV>
          <wp:extent cx="1714500" cy="802005"/>
          <wp:effectExtent l="0" t="0" r="0" b="0"/>
          <wp:wrapNone/>
          <wp:docPr id="5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C667D" w:rsidRDefault="009C667D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9C667D" w:rsidRDefault="009C667D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9C667D" w:rsidRDefault="009C667D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9C667D" w:rsidRDefault="009C667D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9C667D" w:rsidRDefault="009C667D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  <w:p w:rsidR="009A61CE" w:rsidRDefault="009A61CE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9A61CE">
      <w:rPr>
        <w:rFonts w:ascii="Century Gothic" w:hAnsi="Century Gothic" w:cs="Times New Roman"/>
        <w:noProof/>
        <w:color w:val="808080"/>
        <w:sz w:val="20"/>
      </w:rPr>
      <w:t>Staatliches Schulamt Ludwigsburg</w:t>
    </w:r>
  </w:p>
  <w:p w:rsidR="009C667D" w:rsidRPr="009A61CE" w:rsidRDefault="00161E4E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Fachgebiet</w:t>
    </w:r>
    <w:r w:rsidR="009C667D">
      <w:rPr>
        <w:rFonts w:ascii="Century Gothic" w:hAnsi="Century Gothic" w:cs="Times New Roman"/>
        <w:noProof/>
        <w:color w:val="808080"/>
        <w:sz w:val="20"/>
      </w:rPr>
      <w:t xml:space="preserve"> Sonderpä</w:t>
    </w:r>
    <w:r w:rsidR="00145D7D">
      <w:rPr>
        <w:rFonts w:ascii="Century Gothic" w:hAnsi="Century Gothic" w:cs="Times New Roman"/>
        <w:noProof/>
        <w:color w:val="808080"/>
        <w:sz w:val="20"/>
      </w:rPr>
      <w:t>da</w:t>
    </w:r>
    <w:r w:rsidR="009C667D">
      <w:rPr>
        <w:rFonts w:ascii="Century Gothic" w:hAnsi="Century Gothic" w:cs="Times New Roman"/>
        <w:noProof/>
        <w:color w:val="808080"/>
        <w:sz w:val="20"/>
      </w:rPr>
      <w:t>gogik</w:t>
    </w:r>
  </w:p>
  <w:p w:rsidR="009A61CE" w:rsidRPr="009A61CE" w:rsidRDefault="009A61CE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9A61CE">
      <w:rPr>
        <w:rFonts w:ascii="Century Gothic" w:hAnsi="Century Gothic" w:cs="Times New Roman"/>
        <w:noProof/>
        <w:color w:val="808080"/>
        <w:sz w:val="20"/>
      </w:rPr>
      <w:t>Mömpelgardstraße 26</w:t>
    </w:r>
  </w:p>
  <w:p w:rsidR="009A61CE" w:rsidRPr="009A61CE" w:rsidRDefault="009A61CE" w:rsidP="009A61CE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9A61CE">
      <w:rPr>
        <w:rFonts w:ascii="Century Gothic" w:hAnsi="Century Gothic" w:cs="Times New Roman"/>
        <w:noProof/>
        <w:color w:val="808080"/>
        <w:sz w:val="20"/>
      </w:rPr>
      <w:t>71640 Ludwigsburg</w:t>
    </w:r>
  </w:p>
  <w:p w:rsidR="009A61CE" w:rsidRPr="009A61CE" w:rsidRDefault="009A61CE" w:rsidP="00EB01E4">
    <w:pPr>
      <w:tabs>
        <w:tab w:val="center" w:pos="4536"/>
        <w:tab w:val="right" w:pos="9356"/>
      </w:tabs>
      <w:rPr>
        <w:rFonts w:ascii="Century Gothic" w:hAnsi="Century Gothic" w:cs="Times New Roman"/>
        <w:noProof/>
        <w:color w:val="808080"/>
        <w:sz w:val="20"/>
      </w:rPr>
    </w:pPr>
  </w:p>
  <w:p w:rsidR="009A61CE" w:rsidRDefault="009A61CE" w:rsidP="00EB01E4">
    <w:pPr>
      <w:pStyle w:val="Kopfzeile"/>
      <w:tabs>
        <w:tab w:val="clear" w:pos="9072"/>
        <w:tab w:val="left" w:pos="6379"/>
        <w:tab w:val="left" w:pos="6521"/>
      </w:tabs>
      <w:ind w:right="-142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5A38" w:rsidRDefault="00115A38"/>
  <w:p w:rsidR="00115A38" w:rsidRDefault="00115A38"/>
  <w:p w:rsidR="008050AD" w:rsidRDefault="008050AD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873B7" w:rsidRPr="003873B7" w:rsidRDefault="00DD0E74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noProof/>
        <w:lang w:eastAsia="de-D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4414520</wp:posOffset>
          </wp:positionH>
          <wp:positionV relativeFrom="paragraph">
            <wp:posOffset>-222885</wp:posOffset>
          </wp:positionV>
          <wp:extent cx="1714500" cy="802005"/>
          <wp:effectExtent l="0" t="0" r="0" b="0"/>
          <wp:wrapNone/>
          <wp:docPr id="13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873B7" w:rsidRPr="003873B7">
      <w:rPr>
        <w:rFonts w:ascii="Century Gothic" w:hAnsi="Century Gothic" w:cs="Times New Roman"/>
        <w:noProof/>
        <w:color w:val="808080"/>
        <w:sz w:val="20"/>
      </w:rPr>
      <w:t>Staatliches Schulamt Ludwigsburg</w:t>
    </w:r>
  </w:p>
  <w:p w:rsidR="003873B7" w:rsidRPr="003873B7" w:rsidRDefault="0044676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Fachgebiet</w:t>
    </w:r>
    <w:r w:rsidR="003873B7" w:rsidRPr="003873B7">
      <w:rPr>
        <w:rFonts w:ascii="Century Gothic" w:hAnsi="Century Gothic" w:cs="Times New Roman"/>
        <w:noProof/>
        <w:color w:val="808080"/>
        <w:sz w:val="20"/>
      </w:rPr>
      <w:t xml:space="preserve"> Sonderpä</w:t>
    </w:r>
    <w:r w:rsidR="00145D7D">
      <w:rPr>
        <w:rFonts w:ascii="Century Gothic" w:hAnsi="Century Gothic" w:cs="Times New Roman"/>
        <w:noProof/>
        <w:color w:val="808080"/>
        <w:sz w:val="20"/>
      </w:rPr>
      <w:t>da</w:t>
    </w:r>
    <w:r w:rsidR="003873B7" w:rsidRPr="003873B7">
      <w:rPr>
        <w:rFonts w:ascii="Century Gothic" w:hAnsi="Century Gothic" w:cs="Times New Roman"/>
        <w:noProof/>
        <w:color w:val="808080"/>
        <w:sz w:val="20"/>
      </w:rPr>
      <w:t>gogik</w:t>
    </w:r>
  </w:p>
  <w:p w:rsidR="003873B7" w:rsidRPr="003873B7" w:rsidRDefault="003873B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Mömpelgardstraße 26</w:t>
    </w:r>
  </w:p>
  <w:p w:rsidR="003873B7" w:rsidRPr="003873B7" w:rsidRDefault="003873B7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71640 Ludwigsburg</w:t>
    </w:r>
  </w:p>
  <w:p w:rsidR="006C4D74" w:rsidRDefault="006C4D74" w:rsidP="00EB01E4">
    <w:pPr>
      <w:pStyle w:val="Kopfzeile"/>
      <w:tabs>
        <w:tab w:val="clear" w:pos="9072"/>
        <w:tab w:val="left" w:pos="6379"/>
        <w:tab w:val="left" w:pos="6521"/>
      </w:tabs>
      <w:ind w:right="-142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50AD" w:rsidRDefault="008050AD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noProof/>
        <w:lang w:eastAsia="de-DE"/>
      </w:rPr>
      <w:drawing>
        <wp:anchor distT="0" distB="0" distL="114300" distR="114300" simplePos="0" relativeHeight="251672576" behindDoc="0" locked="0" layoutInCell="1" allowOverlap="1" wp14:anchorId="5C29531A" wp14:editId="3865FD5D">
          <wp:simplePos x="0" y="0"/>
          <wp:positionH relativeFrom="column">
            <wp:posOffset>4219575</wp:posOffset>
          </wp:positionH>
          <wp:positionV relativeFrom="paragraph">
            <wp:posOffset>9525</wp:posOffset>
          </wp:positionV>
          <wp:extent cx="1714500" cy="802005"/>
          <wp:effectExtent l="0" t="0" r="0" b="0"/>
          <wp:wrapNone/>
          <wp:docPr id="14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4500" cy="8020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8050AD" w:rsidRPr="003873B7" w:rsidRDefault="008050AD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S</w:t>
    </w:r>
    <w:r w:rsidRPr="003873B7">
      <w:rPr>
        <w:rFonts w:ascii="Century Gothic" w:hAnsi="Century Gothic" w:cs="Times New Roman"/>
        <w:noProof/>
        <w:color w:val="808080"/>
        <w:sz w:val="20"/>
      </w:rPr>
      <w:t>taatliches Schulamt Ludwigsburg</w:t>
    </w:r>
  </w:p>
  <w:p w:rsidR="008050AD" w:rsidRPr="003873B7" w:rsidRDefault="008050AD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>
      <w:rPr>
        <w:rFonts w:ascii="Century Gothic" w:hAnsi="Century Gothic" w:cs="Times New Roman"/>
        <w:noProof/>
        <w:color w:val="808080"/>
        <w:sz w:val="20"/>
      </w:rPr>
      <w:t>Fachgebiet</w:t>
    </w:r>
    <w:r w:rsidRPr="003873B7">
      <w:rPr>
        <w:rFonts w:ascii="Century Gothic" w:hAnsi="Century Gothic" w:cs="Times New Roman"/>
        <w:noProof/>
        <w:color w:val="808080"/>
        <w:sz w:val="20"/>
      </w:rPr>
      <w:t xml:space="preserve"> Sonderpä</w:t>
    </w:r>
    <w:r>
      <w:rPr>
        <w:rFonts w:ascii="Century Gothic" w:hAnsi="Century Gothic" w:cs="Times New Roman"/>
        <w:noProof/>
        <w:color w:val="808080"/>
        <w:sz w:val="20"/>
      </w:rPr>
      <w:t>da</w:t>
    </w:r>
    <w:r w:rsidRPr="003873B7">
      <w:rPr>
        <w:rFonts w:ascii="Century Gothic" w:hAnsi="Century Gothic" w:cs="Times New Roman"/>
        <w:noProof/>
        <w:color w:val="808080"/>
        <w:sz w:val="20"/>
      </w:rPr>
      <w:t>gogik</w:t>
    </w:r>
  </w:p>
  <w:p w:rsidR="008050AD" w:rsidRDefault="008050AD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Mömpelgardstraße 26</w:t>
    </w:r>
  </w:p>
  <w:p w:rsidR="008050AD" w:rsidRPr="003873B7" w:rsidRDefault="008050AD" w:rsidP="003873B7">
    <w:pPr>
      <w:tabs>
        <w:tab w:val="center" w:pos="4536"/>
        <w:tab w:val="right" w:pos="9072"/>
      </w:tabs>
      <w:rPr>
        <w:rFonts w:ascii="Century Gothic" w:hAnsi="Century Gothic" w:cs="Times New Roman"/>
        <w:noProof/>
        <w:color w:val="808080"/>
        <w:sz w:val="20"/>
      </w:rPr>
    </w:pPr>
    <w:r w:rsidRPr="003873B7">
      <w:rPr>
        <w:rFonts w:ascii="Century Gothic" w:hAnsi="Century Gothic" w:cs="Times New Roman"/>
        <w:noProof/>
        <w:color w:val="808080"/>
        <w:sz w:val="20"/>
      </w:rPr>
      <w:t>71640 Ludwigsburg</w:t>
    </w:r>
  </w:p>
  <w:p w:rsidR="008050AD" w:rsidRDefault="008050AD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04232"/>
    <w:multiLevelType w:val="hybridMultilevel"/>
    <w:tmpl w:val="07F6B31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0C4F19"/>
    <w:multiLevelType w:val="hybridMultilevel"/>
    <w:tmpl w:val="292A92D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1313543"/>
    <w:multiLevelType w:val="hybridMultilevel"/>
    <w:tmpl w:val="1D0CBC9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cumentProtection w:edit="forms" w:enforcement="1"/>
  <w:defaultTabStop w:val="708"/>
  <w:hyphenationZone w:val="425"/>
  <w:doNotShadeFormData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2A91"/>
    <w:rsid w:val="00006B22"/>
    <w:rsid w:val="0001478B"/>
    <w:rsid w:val="00015BF7"/>
    <w:rsid w:val="000322C1"/>
    <w:rsid w:val="00034F30"/>
    <w:rsid w:val="00041901"/>
    <w:rsid w:val="00043BB2"/>
    <w:rsid w:val="0004623A"/>
    <w:rsid w:val="0005786F"/>
    <w:rsid w:val="00071945"/>
    <w:rsid w:val="0008683B"/>
    <w:rsid w:val="0008735A"/>
    <w:rsid w:val="000952BA"/>
    <w:rsid w:val="000962D7"/>
    <w:rsid w:val="000A236E"/>
    <w:rsid w:val="000A274F"/>
    <w:rsid w:val="000A6E83"/>
    <w:rsid w:val="000B62C0"/>
    <w:rsid w:val="000C604B"/>
    <w:rsid w:val="000E076A"/>
    <w:rsid w:val="000F457F"/>
    <w:rsid w:val="00115A38"/>
    <w:rsid w:val="00116F40"/>
    <w:rsid w:val="00121209"/>
    <w:rsid w:val="001277D7"/>
    <w:rsid w:val="00130471"/>
    <w:rsid w:val="00131911"/>
    <w:rsid w:val="001335A5"/>
    <w:rsid w:val="00141B44"/>
    <w:rsid w:val="00145D7D"/>
    <w:rsid w:val="00153706"/>
    <w:rsid w:val="00153D87"/>
    <w:rsid w:val="00161E4E"/>
    <w:rsid w:val="0016601A"/>
    <w:rsid w:val="00193996"/>
    <w:rsid w:val="001A2103"/>
    <w:rsid w:val="001B7CD1"/>
    <w:rsid w:val="001C7069"/>
    <w:rsid w:val="001E1909"/>
    <w:rsid w:val="00207BAC"/>
    <w:rsid w:val="00216078"/>
    <w:rsid w:val="00227CB0"/>
    <w:rsid w:val="00234C27"/>
    <w:rsid w:val="00237ABF"/>
    <w:rsid w:val="002444AF"/>
    <w:rsid w:val="00250ECD"/>
    <w:rsid w:val="00251609"/>
    <w:rsid w:val="00256189"/>
    <w:rsid w:val="00262128"/>
    <w:rsid w:val="00263C48"/>
    <w:rsid w:val="00266219"/>
    <w:rsid w:val="002667DA"/>
    <w:rsid w:val="00296589"/>
    <w:rsid w:val="002B7FE7"/>
    <w:rsid w:val="002C6BE6"/>
    <w:rsid w:val="002E00D1"/>
    <w:rsid w:val="002E35E8"/>
    <w:rsid w:val="002F75B3"/>
    <w:rsid w:val="003020E6"/>
    <w:rsid w:val="00311DDA"/>
    <w:rsid w:val="00327845"/>
    <w:rsid w:val="00332FCE"/>
    <w:rsid w:val="00335925"/>
    <w:rsid w:val="0033711E"/>
    <w:rsid w:val="003440F4"/>
    <w:rsid w:val="00352E8A"/>
    <w:rsid w:val="0035320F"/>
    <w:rsid w:val="0035785A"/>
    <w:rsid w:val="00366D54"/>
    <w:rsid w:val="00386D33"/>
    <w:rsid w:val="003873B7"/>
    <w:rsid w:val="00390CBE"/>
    <w:rsid w:val="0039423E"/>
    <w:rsid w:val="00394AA3"/>
    <w:rsid w:val="003A211A"/>
    <w:rsid w:val="003A74BA"/>
    <w:rsid w:val="003D070F"/>
    <w:rsid w:val="003E2D72"/>
    <w:rsid w:val="004039D6"/>
    <w:rsid w:val="00407AEC"/>
    <w:rsid w:val="00413100"/>
    <w:rsid w:val="00424579"/>
    <w:rsid w:val="00424621"/>
    <w:rsid w:val="004305D8"/>
    <w:rsid w:val="00432940"/>
    <w:rsid w:val="00446767"/>
    <w:rsid w:val="00485A29"/>
    <w:rsid w:val="0049609E"/>
    <w:rsid w:val="004A0764"/>
    <w:rsid w:val="004B6A2A"/>
    <w:rsid w:val="004B6CF2"/>
    <w:rsid w:val="004E34ED"/>
    <w:rsid w:val="004E60C7"/>
    <w:rsid w:val="00507EAD"/>
    <w:rsid w:val="00511707"/>
    <w:rsid w:val="00512F45"/>
    <w:rsid w:val="00526CCA"/>
    <w:rsid w:val="005321EB"/>
    <w:rsid w:val="00534302"/>
    <w:rsid w:val="00566F21"/>
    <w:rsid w:val="0057573D"/>
    <w:rsid w:val="005839A0"/>
    <w:rsid w:val="005B4FC1"/>
    <w:rsid w:val="005D67D7"/>
    <w:rsid w:val="005E0C60"/>
    <w:rsid w:val="005F1E38"/>
    <w:rsid w:val="005F3007"/>
    <w:rsid w:val="005F4172"/>
    <w:rsid w:val="00616F07"/>
    <w:rsid w:val="00617F2E"/>
    <w:rsid w:val="0062363C"/>
    <w:rsid w:val="0063363A"/>
    <w:rsid w:val="006425DC"/>
    <w:rsid w:val="00644DEC"/>
    <w:rsid w:val="00651FA7"/>
    <w:rsid w:val="0067044F"/>
    <w:rsid w:val="0068565D"/>
    <w:rsid w:val="00695E54"/>
    <w:rsid w:val="006B2238"/>
    <w:rsid w:val="006B34E0"/>
    <w:rsid w:val="006B4F1D"/>
    <w:rsid w:val="006C302E"/>
    <w:rsid w:val="006C4D74"/>
    <w:rsid w:val="006F0F15"/>
    <w:rsid w:val="006F1222"/>
    <w:rsid w:val="00701425"/>
    <w:rsid w:val="00702829"/>
    <w:rsid w:val="00710160"/>
    <w:rsid w:val="007120D5"/>
    <w:rsid w:val="0071760A"/>
    <w:rsid w:val="007208D7"/>
    <w:rsid w:val="00726E13"/>
    <w:rsid w:val="0073107C"/>
    <w:rsid w:val="007344E2"/>
    <w:rsid w:val="00746D52"/>
    <w:rsid w:val="0075716D"/>
    <w:rsid w:val="00764E87"/>
    <w:rsid w:val="007763DE"/>
    <w:rsid w:val="00781A14"/>
    <w:rsid w:val="00782A91"/>
    <w:rsid w:val="00785737"/>
    <w:rsid w:val="00791EEF"/>
    <w:rsid w:val="007A10BF"/>
    <w:rsid w:val="007A34B2"/>
    <w:rsid w:val="007A3B7D"/>
    <w:rsid w:val="007B0A01"/>
    <w:rsid w:val="007D7B0D"/>
    <w:rsid w:val="007E07B5"/>
    <w:rsid w:val="007E30BC"/>
    <w:rsid w:val="007E6AFA"/>
    <w:rsid w:val="007F7F7C"/>
    <w:rsid w:val="00800027"/>
    <w:rsid w:val="008050AD"/>
    <w:rsid w:val="00815E29"/>
    <w:rsid w:val="0081750B"/>
    <w:rsid w:val="00817823"/>
    <w:rsid w:val="00836577"/>
    <w:rsid w:val="00836A87"/>
    <w:rsid w:val="00836F6B"/>
    <w:rsid w:val="00854BCD"/>
    <w:rsid w:val="00854EA8"/>
    <w:rsid w:val="00856CB3"/>
    <w:rsid w:val="008575D8"/>
    <w:rsid w:val="00873482"/>
    <w:rsid w:val="008837DD"/>
    <w:rsid w:val="00885A01"/>
    <w:rsid w:val="008A0868"/>
    <w:rsid w:val="008A7911"/>
    <w:rsid w:val="008B67E4"/>
    <w:rsid w:val="008C056B"/>
    <w:rsid w:val="008D1BF5"/>
    <w:rsid w:val="008D7C1D"/>
    <w:rsid w:val="008E072C"/>
    <w:rsid w:val="008E0DFC"/>
    <w:rsid w:val="008F779B"/>
    <w:rsid w:val="0090091A"/>
    <w:rsid w:val="00926702"/>
    <w:rsid w:val="0093329C"/>
    <w:rsid w:val="00936CF5"/>
    <w:rsid w:val="00941C50"/>
    <w:rsid w:val="009660E5"/>
    <w:rsid w:val="0096663A"/>
    <w:rsid w:val="00967889"/>
    <w:rsid w:val="009A61CE"/>
    <w:rsid w:val="009C667D"/>
    <w:rsid w:val="009D706C"/>
    <w:rsid w:val="009E0590"/>
    <w:rsid w:val="009E30B6"/>
    <w:rsid w:val="009F084D"/>
    <w:rsid w:val="009F412B"/>
    <w:rsid w:val="00A03186"/>
    <w:rsid w:val="00A04D8C"/>
    <w:rsid w:val="00A2115C"/>
    <w:rsid w:val="00A24A75"/>
    <w:rsid w:val="00A42BD6"/>
    <w:rsid w:val="00A54AA9"/>
    <w:rsid w:val="00A571A1"/>
    <w:rsid w:val="00A66025"/>
    <w:rsid w:val="00A730F8"/>
    <w:rsid w:val="00A813BF"/>
    <w:rsid w:val="00A94E39"/>
    <w:rsid w:val="00AC31E0"/>
    <w:rsid w:val="00AD008C"/>
    <w:rsid w:val="00AD1075"/>
    <w:rsid w:val="00AD1A70"/>
    <w:rsid w:val="00AD32F9"/>
    <w:rsid w:val="00AD6B5E"/>
    <w:rsid w:val="00AE6EE5"/>
    <w:rsid w:val="00B17C31"/>
    <w:rsid w:val="00B21823"/>
    <w:rsid w:val="00B26FCB"/>
    <w:rsid w:val="00B410F3"/>
    <w:rsid w:val="00B42229"/>
    <w:rsid w:val="00B452B4"/>
    <w:rsid w:val="00B74E99"/>
    <w:rsid w:val="00B87C21"/>
    <w:rsid w:val="00B922CC"/>
    <w:rsid w:val="00B96CF1"/>
    <w:rsid w:val="00BA73CA"/>
    <w:rsid w:val="00BC3091"/>
    <w:rsid w:val="00BC6968"/>
    <w:rsid w:val="00BD660C"/>
    <w:rsid w:val="00BD73C5"/>
    <w:rsid w:val="00C24A1B"/>
    <w:rsid w:val="00C24A9B"/>
    <w:rsid w:val="00C30E92"/>
    <w:rsid w:val="00C3463D"/>
    <w:rsid w:val="00C863E0"/>
    <w:rsid w:val="00CB020E"/>
    <w:rsid w:val="00CB53D5"/>
    <w:rsid w:val="00CC363B"/>
    <w:rsid w:val="00CD0B9B"/>
    <w:rsid w:val="00CD11E4"/>
    <w:rsid w:val="00CD6932"/>
    <w:rsid w:val="00CE2524"/>
    <w:rsid w:val="00CE6F78"/>
    <w:rsid w:val="00D13F41"/>
    <w:rsid w:val="00D1411B"/>
    <w:rsid w:val="00D1452B"/>
    <w:rsid w:val="00D15F1F"/>
    <w:rsid w:val="00D26ABE"/>
    <w:rsid w:val="00D36FE0"/>
    <w:rsid w:val="00D44218"/>
    <w:rsid w:val="00D45A32"/>
    <w:rsid w:val="00DB323E"/>
    <w:rsid w:val="00DB532D"/>
    <w:rsid w:val="00DC4A10"/>
    <w:rsid w:val="00DD0E74"/>
    <w:rsid w:val="00DD36F5"/>
    <w:rsid w:val="00DE64D2"/>
    <w:rsid w:val="00DF1A3D"/>
    <w:rsid w:val="00DF2D9F"/>
    <w:rsid w:val="00DF62BB"/>
    <w:rsid w:val="00E04084"/>
    <w:rsid w:val="00E04315"/>
    <w:rsid w:val="00E05E6F"/>
    <w:rsid w:val="00E071DB"/>
    <w:rsid w:val="00E07A0D"/>
    <w:rsid w:val="00E07A2F"/>
    <w:rsid w:val="00E33605"/>
    <w:rsid w:val="00E355A6"/>
    <w:rsid w:val="00E46582"/>
    <w:rsid w:val="00E47150"/>
    <w:rsid w:val="00E5184A"/>
    <w:rsid w:val="00E54B95"/>
    <w:rsid w:val="00E550C7"/>
    <w:rsid w:val="00E57025"/>
    <w:rsid w:val="00E66045"/>
    <w:rsid w:val="00E70C85"/>
    <w:rsid w:val="00E836A8"/>
    <w:rsid w:val="00E87C21"/>
    <w:rsid w:val="00E97B61"/>
    <w:rsid w:val="00EA2AB3"/>
    <w:rsid w:val="00EB01E4"/>
    <w:rsid w:val="00EB52AE"/>
    <w:rsid w:val="00ED749F"/>
    <w:rsid w:val="00F005C0"/>
    <w:rsid w:val="00F15BDD"/>
    <w:rsid w:val="00F24E70"/>
    <w:rsid w:val="00F26CA2"/>
    <w:rsid w:val="00F60614"/>
    <w:rsid w:val="00F67E34"/>
    <w:rsid w:val="00F7740A"/>
    <w:rsid w:val="00F808F0"/>
    <w:rsid w:val="00F86B5F"/>
    <w:rsid w:val="00F96799"/>
    <w:rsid w:val="00FB2C2E"/>
    <w:rsid w:val="00FB2FE3"/>
    <w:rsid w:val="00FB6962"/>
    <w:rsid w:val="00FC18B4"/>
    <w:rsid w:val="00FE1846"/>
    <w:rsid w:val="00FE59D0"/>
    <w:rsid w:val="00FF7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,"/>
  <w:listSeparator w:val=";"/>
  <w15:docId w15:val="{7AD5F6E1-1509-4DF1-995D-23C913C3A1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sz w:val="24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locked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link w:val="KMTimesNewRoman8"/>
    <w:rsid w:val="00296589"/>
    <w:rPr>
      <w:rFonts w:ascii="Times New Roman" w:hAnsi="Times New Roman" w:cs="Times New Roman"/>
      <w:sz w:val="16"/>
    </w:rPr>
  </w:style>
  <w:style w:type="table" w:styleId="Tabellenraster">
    <w:name w:val="Table Grid"/>
    <w:basedOn w:val="NormaleTabelle"/>
    <w:uiPriority w:val="59"/>
    <w:locked/>
    <w:rsid w:val="003E2D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7120D5"/>
    <w:rPr>
      <w:sz w:val="24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7120D5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7120D5"/>
    <w:rPr>
      <w:sz w:val="24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20D5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20D5"/>
    <w:rPr>
      <w:rFonts w:ascii="Tahoma" w:hAnsi="Tahoma" w:cs="Tahoma"/>
      <w:sz w:val="16"/>
      <w:szCs w:val="16"/>
      <w:lang w:eastAsia="en-US"/>
    </w:rPr>
  </w:style>
  <w:style w:type="paragraph" w:styleId="Textkrper">
    <w:name w:val="Body Text"/>
    <w:basedOn w:val="Standard"/>
    <w:link w:val="TextkrperZchn"/>
    <w:rsid w:val="00EB01E4"/>
    <w:rPr>
      <w:rFonts w:eastAsia="Times New Roman" w:cs="Times New Roman"/>
      <w:sz w:val="20"/>
      <w:szCs w:val="24"/>
      <w:lang w:eastAsia="de-DE"/>
    </w:rPr>
  </w:style>
  <w:style w:type="character" w:customStyle="1" w:styleId="TextkrperZchn">
    <w:name w:val="Textkörper Zchn"/>
    <w:link w:val="Textkrper"/>
    <w:rsid w:val="00EB01E4"/>
    <w:rPr>
      <w:rFonts w:eastAsia="Times New Roman" w:cs="Times New Roman"/>
      <w:szCs w:val="24"/>
    </w:rPr>
  </w:style>
  <w:style w:type="paragraph" w:styleId="Listenabsatz">
    <w:name w:val="List Paragraph"/>
    <w:basedOn w:val="Standard"/>
    <w:uiPriority w:val="34"/>
    <w:qFormat/>
    <w:rsid w:val="008050AD"/>
    <w:pPr>
      <w:ind w:left="720"/>
      <w:contextualSpacing/>
    </w:pPr>
  </w:style>
  <w:style w:type="character" w:styleId="Platzhaltertext">
    <w:name w:val="Placeholder Text"/>
    <w:basedOn w:val="Absatz-Standardschriftart"/>
    <w:uiPriority w:val="99"/>
    <w:semiHidden/>
    <w:rsid w:val="00B96CF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580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ippon\Desktop\KP_SoPad.&#220;berpr&#252;fung_Beratung\7%20Sonderp&#228;d%20Gutachten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83921-B1F2-4A13-A3ED-AD33022B26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 Sonderpäd Gutachten.dot</Template>
  <TotalTime>0</TotalTime>
  <Pages>3</Pages>
  <Words>495</Words>
  <Characters>3119</Characters>
  <Application>Microsoft Office Word</Application>
  <DocSecurity>0</DocSecurity>
  <Lines>25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Kopf der Schule</vt:lpstr>
    </vt:vector>
  </TitlesOfParts>
  <Company>IZLBW</Company>
  <LinksUpToDate>false</LinksUpToDate>
  <CharactersWithSpaces>3607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Kopf der Schule</dc:title>
  <dc:creator>Dippon, Claudia (SSA Backnang)</dc:creator>
  <cp:lastModifiedBy>Landkammer, Monika (SSA Ludwigsburg)</cp:lastModifiedBy>
  <cp:revision>17</cp:revision>
  <cp:lastPrinted>2017-09-25T15:30:00Z</cp:lastPrinted>
  <dcterms:created xsi:type="dcterms:W3CDTF">2022-03-09T08:00:00Z</dcterms:created>
  <dcterms:modified xsi:type="dcterms:W3CDTF">2022-03-09T09:41:00Z</dcterms:modified>
</cp:coreProperties>
</file>